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工作服年度采购项目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SX-CG-FZ-2402009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工作服年度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19</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工作服</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SX-CG-FZ-2402009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2" w:type="pct"/>
        <w:jc w:val="center"/>
        <w:tblLayout w:type="autofit"/>
        <w:tblCellMar>
          <w:top w:w="0" w:type="dxa"/>
          <w:left w:w="108" w:type="dxa"/>
          <w:bottom w:w="0" w:type="dxa"/>
          <w:right w:w="108" w:type="dxa"/>
        </w:tblCellMar>
      </w:tblPr>
      <w:tblGrid>
        <w:gridCol w:w="696"/>
        <w:gridCol w:w="1590"/>
        <w:gridCol w:w="3382"/>
        <w:gridCol w:w="711"/>
        <w:gridCol w:w="1236"/>
        <w:gridCol w:w="1656"/>
      </w:tblGrid>
      <w:tr>
        <w:tblPrEx>
          <w:tblCellMar>
            <w:top w:w="0" w:type="dxa"/>
            <w:left w:w="108" w:type="dxa"/>
            <w:bottom w:w="0" w:type="dxa"/>
            <w:right w:w="108" w:type="dxa"/>
          </w:tblCellMar>
        </w:tblPrEx>
        <w:trPr>
          <w:trHeight w:val="90" w:hRule="atLeast"/>
          <w:jc w:val="center"/>
        </w:trPr>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秋装工作服（衣服+裤子）</w:t>
            </w:r>
          </w:p>
        </w:tc>
        <w:tc>
          <w:tcPr>
            <w:tcW w:w="18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全棉纱卡100％棉</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衣服防静电（全棉）</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155.00元/套</w:t>
            </w:r>
          </w:p>
        </w:tc>
      </w:tr>
      <w:tr>
        <w:tblPrEx>
          <w:tblCellMar>
            <w:top w:w="0" w:type="dxa"/>
            <w:left w:w="108" w:type="dxa"/>
            <w:bottom w:w="0" w:type="dxa"/>
            <w:right w:w="108" w:type="dxa"/>
          </w:tblCellMar>
        </w:tblPrEx>
        <w:trPr>
          <w:trHeight w:val="561" w:hRule="atLeast"/>
          <w:jc w:val="center"/>
        </w:trPr>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冬装工作服（棉衣）</w:t>
            </w:r>
          </w:p>
        </w:tc>
        <w:tc>
          <w:tcPr>
            <w:tcW w:w="18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全棉纱卡100％棉</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衣服防静电（全棉）冬衣内胆填充物为棉花面料为全棉织物(大身净重180g，袖子净重140g)</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101</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280.00元/套</w:t>
            </w:r>
          </w:p>
        </w:tc>
      </w:tr>
      <w:tr>
        <w:tblPrEx>
          <w:tblCellMar>
            <w:top w:w="0" w:type="dxa"/>
            <w:left w:w="108" w:type="dxa"/>
            <w:bottom w:w="0" w:type="dxa"/>
            <w:right w:w="108" w:type="dxa"/>
          </w:tblCellMar>
        </w:tblPrEx>
        <w:trPr>
          <w:trHeight w:val="561" w:hRule="atLeast"/>
          <w:jc w:val="center"/>
        </w:trPr>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夏装工作服（衣服+裤子）</w:t>
            </w:r>
          </w:p>
        </w:tc>
        <w:tc>
          <w:tcPr>
            <w:tcW w:w="18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全棉斜纹100%32ⅹ32，130ⅹ70</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110.00元/套</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3.</w:t>
      </w:r>
      <w:r>
        <w:rPr>
          <w:rFonts w:hint="eastAsia" w:ascii="仿宋" w:hAnsi="仿宋" w:eastAsia="仿宋" w:cs="仿宋"/>
          <w:sz w:val="30"/>
          <w:szCs w:val="30"/>
          <w:lang w:eastAsia="zh-CN"/>
        </w:rPr>
        <w:t>款式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夏季工作服</w:t>
      </w:r>
      <w:r>
        <w:rPr>
          <w:rFonts w:hint="eastAsia" w:ascii="仿宋" w:hAnsi="仿宋" w:eastAsia="仿宋" w:cs="仿宋"/>
          <w:sz w:val="30"/>
          <w:szCs w:val="30"/>
          <w:lang w:val="en-US" w:eastAsia="zh-CN"/>
        </w:rPr>
        <w:t>款式</w:t>
      </w:r>
      <w:r>
        <w:rPr>
          <w:rFonts w:hint="eastAsia" w:ascii="仿宋" w:hAnsi="仿宋" w:eastAsia="仿宋" w:cs="仿宋"/>
          <w:sz w:val="30"/>
          <w:szCs w:val="30"/>
          <w:lang w:eastAsia="zh-CN"/>
        </w:rPr>
        <w:t>：</w:t>
      </w:r>
    </w:p>
    <w:p>
      <w:pPr>
        <w:pStyle w:val="2"/>
        <w:numPr>
          <w:ilvl w:val="0"/>
          <w:numId w:val="0"/>
        </w:numPr>
        <w:rPr>
          <w:rFonts w:hint="default"/>
          <w:lang w:val="en-US" w:eastAsia="zh-CN"/>
        </w:rPr>
      </w:pPr>
      <w:r>
        <w:rPr>
          <w:rFonts w:hint="default"/>
          <w:lang w:val="en-US" w:eastAsia="zh-CN"/>
        </w:rPr>
        <w:drawing>
          <wp:inline distT="0" distB="0" distL="114300" distR="114300">
            <wp:extent cx="1751965" cy="2338070"/>
            <wp:effectExtent l="0" t="0" r="635" b="5080"/>
            <wp:docPr id="3" name="图片 3" descr="微信图片_2022032213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322134638"/>
                    <pic:cNvPicPr>
                      <a:picLocks noChangeAspect="1"/>
                    </pic:cNvPicPr>
                  </pic:nvPicPr>
                  <pic:blipFill>
                    <a:blip r:embed="rId5"/>
                    <a:stretch>
                      <a:fillRect/>
                    </a:stretch>
                  </pic:blipFill>
                  <pic:spPr>
                    <a:xfrm>
                      <a:off x="0" y="0"/>
                      <a:ext cx="1751965" cy="2338070"/>
                    </a:xfrm>
                    <a:prstGeom prst="rect">
                      <a:avLst/>
                    </a:prstGeom>
                  </pic:spPr>
                </pic:pic>
              </a:graphicData>
            </a:graphic>
          </wp:inline>
        </w:drawing>
      </w:r>
      <w:r>
        <w:rPr>
          <w:rFonts w:hint="default"/>
          <w:lang w:val="en-US" w:eastAsia="zh-CN"/>
        </w:rPr>
        <w:drawing>
          <wp:inline distT="0" distB="0" distL="114300" distR="114300">
            <wp:extent cx="1728470" cy="2306955"/>
            <wp:effectExtent l="0" t="0" r="5080" b="17145"/>
            <wp:docPr id="2" name="图片 2" descr="微信图片_2022032213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22134647"/>
                    <pic:cNvPicPr>
                      <a:picLocks noChangeAspect="1"/>
                    </pic:cNvPicPr>
                  </pic:nvPicPr>
                  <pic:blipFill>
                    <a:blip r:embed="rId6"/>
                    <a:stretch>
                      <a:fillRect/>
                    </a:stretch>
                  </pic:blipFill>
                  <pic:spPr>
                    <a:xfrm>
                      <a:off x="0" y="0"/>
                      <a:ext cx="1728470" cy="2306955"/>
                    </a:xfrm>
                    <a:prstGeom prst="rect">
                      <a:avLst/>
                    </a:prstGeom>
                  </pic:spPr>
                </pic:pic>
              </a:graphicData>
            </a:graphic>
          </wp:inline>
        </w:drawing>
      </w:r>
      <w:r>
        <w:rPr>
          <w:rFonts w:hint="default"/>
          <w:lang w:val="en-US" w:eastAsia="zh-CN"/>
        </w:rPr>
        <w:drawing>
          <wp:inline distT="0" distB="0" distL="114300" distR="114300">
            <wp:extent cx="1732280" cy="2312035"/>
            <wp:effectExtent l="0" t="0" r="1270" b="12065"/>
            <wp:docPr id="1" name="图片 1" descr="微信图片_2022032213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322134652"/>
                    <pic:cNvPicPr>
                      <a:picLocks noChangeAspect="1"/>
                    </pic:cNvPicPr>
                  </pic:nvPicPr>
                  <pic:blipFill>
                    <a:blip r:embed="rId7"/>
                    <a:stretch>
                      <a:fillRect/>
                    </a:stretch>
                  </pic:blipFill>
                  <pic:spPr>
                    <a:xfrm>
                      <a:off x="0" y="0"/>
                      <a:ext cx="1732280" cy="2312035"/>
                    </a:xfrm>
                    <a:prstGeom prst="rect">
                      <a:avLst/>
                    </a:prstGeom>
                  </pic:spPr>
                </pic:pic>
              </a:graphicData>
            </a:graphic>
          </wp:inline>
        </w:drawing>
      </w:r>
    </w:p>
    <w:p>
      <w:pPr>
        <w:pStyle w:val="19"/>
        <w:numPr>
          <w:ilvl w:val="0"/>
          <w:numId w:val="0"/>
        </w:numPr>
        <w:snapToGrid w:val="0"/>
        <w:spacing w:line="240" w:lineRule="auto"/>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秋装工作服款式</w:t>
      </w:r>
    </w:p>
    <w:p>
      <w:pPr>
        <w:pStyle w:val="19"/>
        <w:numPr>
          <w:ilvl w:val="0"/>
          <w:numId w:val="0"/>
        </w:numPr>
        <w:snapToGrid w:val="0"/>
        <w:spacing w:line="240" w:lineRule="auto"/>
        <w:ind w:leftChars="200"/>
        <w:rPr>
          <w:rFonts w:hint="default" w:ascii="仿宋_GB2312" w:eastAsia="仿宋_GB2312" w:cs="Times New Roman"/>
          <w:color w:val="auto"/>
          <w:kern w:val="2"/>
          <w:sz w:val="30"/>
          <w:szCs w:val="30"/>
          <w:highlight w:val="none"/>
          <w:lang w:val="en-US" w:eastAsia="zh-CN" w:bidi="ar-SA"/>
        </w:rPr>
      </w:pPr>
      <w:r>
        <w:rPr>
          <w:rFonts w:hint="default" w:ascii="仿宋_GB2312" w:eastAsia="仿宋_GB2312" w:cs="Times New Roman"/>
          <w:color w:val="auto"/>
          <w:kern w:val="2"/>
          <w:sz w:val="30"/>
          <w:szCs w:val="30"/>
          <w:highlight w:val="none"/>
          <w:lang w:val="en-US" w:eastAsia="zh-CN" w:bidi="ar-SA"/>
        </w:rPr>
        <w:drawing>
          <wp:inline distT="0" distB="0" distL="114300" distR="114300">
            <wp:extent cx="1938020" cy="2584450"/>
            <wp:effectExtent l="0" t="0" r="5080" b="6350"/>
            <wp:docPr id="4" name="图片 4" descr="微信图片_2022090516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905162236"/>
                    <pic:cNvPicPr>
                      <a:picLocks noChangeAspect="1"/>
                    </pic:cNvPicPr>
                  </pic:nvPicPr>
                  <pic:blipFill>
                    <a:blip r:embed="rId8"/>
                    <a:stretch>
                      <a:fillRect/>
                    </a:stretch>
                  </pic:blipFill>
                  <pic:spPr>
                    <a:xfrm>
                      <a:off x="0" y="0"/>
                      <a:ext cx="1938020" cy="2584450"/>
                    </a:xfrm>
                    <a:prstGeom prst="rect">
                      <a:avLst/>
                    </a:prstGeom>
                  </pic:spPr>
                </pic:pic>
              </a:graphicData>
            </a:graphic>
          </wp:inline>
        </w:drawing>
      </w:r>
      <w:r>
        <w:rPr>
          <w:rFonts w:hint="default" w:ascii="仿宋_GB2312" w:eastAsia="仿宋_GB2312" w:cs="Times New Roman"/>
          <w:color w:val="auto"/>
          <w:kern w:val="2"/>
          <w:sz w:val="30"/>
          <w:szCs w:val="30"/>
          <w:highlight w:val="none"/>
          <w:lang w:val="en-US" w:eastAsia="zh-CN" w:bidi="ar-SA"/>
        </w:rPr>
        <w:drawing>
          <wp:inline distT="0" distB="0" distL="114300" distR="114300">
            <wp:extent cx="1934845" cy="2583180"/>
            <wp:effectExtent l="0" t="0" r="8255" b="7620"/>
            <wp:docPr id="5" name="图片 5" descr="微信图片_20220905162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051622361"/>
                    <pic:cNvPicPr>
                      <a:picLocks noChangeAspect="1"/>
                    </pic:cNvPicPr>
                  </pic:nvPicPr>
                  <pic:blipFill>
                    <a:blip r:embed="rId9"/>
                    <a:stretch>
                      <a:fillRect/>
                    </a:stretch>
                  </pic:blipFill>
                  <pic:spPr>
                    <a:xfrm>
                      <a:off x="0" y="0"/>
                      <a:ext cx="1934845" cy="2583180"/>
                    </a:xfrm>
                    <a:prstGeom prst="rect">
                      <a:avLst/>
                    </a:prstGeom>
                  </pic:spPr>
                </pic:pic>
              </a:graphicData>
            </a:graphic>
          </wp:inline>
        </w:drawing>
      </w:r>
      <w:r>
        <w:rPr>
          <w:rFonts w:hint="default" w:ascii="仿宋_GB2312" w:eastAsia="仿宋_GB2312" w:cs="Times New Roman"/>
          <w:color w:val="auto"/>
          <w:kern w:val="2"/>
          <w:sz w:val="30"/>
          <w:szCs w:val="30"/>
          <w:highlight w:val="none"/>
          <w:lang w:val="en-US" w:eastAsia="zh-CN" w:bidi="ar-SA"/>
        </w:rPr>
        <w:drawing>
          <wp:inline distT="0" distB="0" distL="114300" distR="114300">
            <wp:extent cx="1190625" cy="2647315"/>
            <wp:effectExtent l="0" t="0" r="9525" b="635"/>
            <wp:docPr id="6" name="图片 6" descr="微信图片_20220905162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9051622365"/>
                    <pic:cNvPicPr>
                      <a:picLocks noChangeAspect="1"/>
                    </pic:cNvPicPr>
                  </pic:nvPicPr>
                  <pic:blipFill>
                    <a:blip r:embed="rId10"/>
                    <a:stretch>
                      <a:fillRect/>
                    </a:stretch>
                  </pic:blipFill>
                  <pic:spPr>
                    <a:xfrm>
                      <a:off x="0" y="0"/>
                      <a:ext cx="1190625" cy="2647315"/>
                    </a:xfrm>
                    <a:prstGeom prst="rect">
                      <a:avLst/>
                    </a:prstGeom>
                  </pic:spPr>
                </pic:pic>
              </a:graphicData>
            </a:graphic>
          </wp:inline>
        </w:drawing>
      </w:r>
    </w:p>
    <w:p>
      <w:pPr>
        <w:pStyle w:val="19"/>
        <w:numPr>
          <w:ilvl w:val="0"/>
          <w:numId w:val="0"/>
        </w:numPr>
        <w:snapToGrid w:val="0"/>
        <w:spacing w:line="240" w:lineRule="auto"/>
        <w:ind w:left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冬装款式</w:t>
      </w:r>
    </w:p>
    <w:p>
      <w:pPr>
        <w:pStyle w:val="19"/>
        <w:numPr>
          <w:ilvl w:val="0"/>
          <w:numId w:val="0"/>
        </w:numPr>
        <w:snapToGrid w:val="0"/>
        <w:spacing w:line="240" w:lineRule="auto"/>
        <w:ind w:leftChars="200"/>
        <w:rPr>
          <w:rFonts w:hint="default" w:ascii="仿宋_GB2312" w:eastAsia="仿宋_GB2312" w:cs="Times New Roman"/>
          <w:color w:val="auto"/>
          <w:kern w:val="2"/>
          <w:sz w:val="30"/>
          <w:szCs w:val="30"/>
          <w:highlight w:val="none"/>
          <w:lang w:val="en-US" w:eastAsia="zh-CN" w:bidi="ar-SA"/>
        </w:rPr>
      </w:pPr>
      <w:r>
        <w:rPr>
          <w:rFonts w:hint="default" w:ascii="仿宋_GB2312" w:eastAsia="仿宋_GB2312" w:cs="Times New Roman"/>
          <w:color w:val="auto"/>
          <w:kern w:val="2"/>
          <w:sz w:val="30"/>
          <w:szCs w:val="30"/>
          <w:highlight w:val="none"/>
          <w:lang w:val="en-US" w:eastAsia="zh-CN" w:bidi="ar-SA"/>
        </w:rPr>
        <w:drawing>
          <wp:inline distT="0" distB="0" distL="114300" distR="114300">
            <wp:extent cx="1268730" cy="2821940"/>
            <wp:effectExtent l="0" t="0" r="7620" b="16510"/>
            <wp:docPr id="7" name="图片 7" descr="微信图片_2022090516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9051622362"/>
                    <pic:cNvPicPr>
                      <a:picLocks noChangeAspect="1"/>
                    </pic:cNvPicPr>
                  </pic:nvPicPr>
                  <pic:blipFill>
                    <a:blip r:embed="rId11"/>
                    <a:stretch>
                      <a:fillRect/>
                    </a:stretch>
                  </pic:blipFill>
                  <pic:spPr>
                    <a:xfrm>
                      <a:off x="0" y="0"/>
                      <a:ext cx="1268730" cy="2821940"/>
                    </a:xfrm>
                    <a:prstGeom prst="rect">
                      <a:avLst/>
                    </a:prstGeom>
                  </pic:spPr>
                </pic:pic>
              </a:graphicData>
            </a:graphic>
          </wp:inline>
        </w:drawing>
      </w:r>
      <w:r>
        <w:rPr>
          <w:rFonts w:hint="default" w:ascii="仿宋_GB2312" w:eastAsia="仿宋_GB2312" w:cs="Times New Roman"/>
          <w:color w:val="auto"/>
          <w:kern w:val="2"/>
          <w:sz w:val="30"/>
          <w:szCs w:val="30"/>
          <w:highlight w:val="none"/>
          <w:lang w:val="en-US" w:eastAsia="zh-CN" w:bidi="ar-SA"/>
        </w:rPr>
        <w:drawing>
          <wp:inline distT="0" distB="0" distL="114300" distR="114300">
            <wp:extent cx="1258570" cy="2802255"/>
            <wp:effectExtent l="0" t="0" r="17780" b="17145"/>
            <wp:docPr id="8" name="图片 8" descr="微信图片_20220905162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9051622364"/>
                    <pic:cNvPicPr>
                      <a:picLocks noChangeAspect="1"/>
                    </pic:cNvPicPr>
                  </pic:nvPicPr>
                  <pic:blipFill>
                    <a:blip r:embed="rId12"/>
                    <a:stretch>
                      <a:fillRect/>
                    </a:stretch>
                  </pic:blipFill>
                  <pic:spPr>
                    <a:xfrm>
                      <a:off x="0" y="0"/>
                      <a:ext cx="1258570" cy="2802255"/>
                    </a:xfrm>
                    <a:prstGeom prst="rect">
                      <a:avLst/>
                    </a:prstGeom>
                  </pic:spPr>
                </pic:pic>
              </a:graphicData>
            </a:graphic>
          </wp:inline>
        </w:drawing>
      </w:r>
      <w:r>
        <w:rPr>
          <w:rFonts w:hint="default" w:ascii="仿宋_GB2312" w:eastAsia="仿宋_GB2312" w:cs="Times New Roman"/>
          <w:color w:val="auto"/>
          <w:kern w:val="2"/>
          <w:sz w:val="30"/>
          <w:szCs w:val="30"/>
          <w:highlight w:val="none"/>
          <w:lang w:val="en-US" w:eastAsia="zh-CN" w:bidi="ar-SA"/>
        </w:rPr>
        <w:drawing>
          <wp:inline distT="0" distB="0" distL="114300" distR="114300">
            <wp:extent cx="2044700" cy="2726690"/>
            <wp:effectExtent l="0" t="0" r="12700" b="16510"/>
            <wp:docPr id="9" name="图片 9" descr="微信图片_20220905162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09051622363"/>
                    <pic:cNvPicPr>
                      <a:picLocks noChangeAspect="1"/>
                    </pic:cNvPicPr>
                  </pic:nvPicPr>
                  <pic:blipFill>
                    <a:blip r:embed="rId13"/>
                    <a:stretch>
                      <a:fillRect/>
                    </a:stretch>
                  </pic:blipFill>
                  <pic:spPr>
                    <a:xfrm>
                      <a:off x="0" y="0"/>
                      <a:ext cx="2044700" cy="2726690"/>
                    </a:xfrm>
                    <a:prstGeom prst="rect">
                      <a:avLst/>
                    </a:prstGeom>
                  </pic:spPr>
                </pic:pic>
              </a:graphicData>
            </a:graphic>
          </wp:inline>
        </w:drawing>
      </w:r>
    </w:p>
    <w:p>
      <w:pPr>
        <w:rPr>
          <w:rFonts w:hint="default"/>
          <w:lang w:val="en-US" w:eastAsia="zh-CN"/>
        </w:rPr>
      </w:pPr>
    </w:p>
    <w:p>
      <w:pPr>
        <w:pStyle w:val="2"/>
        <w:rPr>
          <w:rFonts w:hint="eastAsia"/>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捌万壹仟捌佰壹拾</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3月 27</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3月20</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val="en-US" w:eastAsia="zh-CN"/>
        </w:rPr>
        <w:t>采购人按需拿货，每次送货完成后，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供货方需提供履约保证金（</w:t>
      </w:r>
      <w:r>
        <w:rPr>
          <w:rFonts w:hint="eastAsia" w:ascii="仿宋" w:hAnsi="仿宋" w:eastAsia="仿宋" w:cs="仿宋"/>
          <w:color w:val="auto"/>
          <w:kern w:val="2"/>
          <w:sz w:val="30"/>
          <w:szCs w:val="30"/>
          <w:lang w:val="en-US" w:eastAsia="zh-CN"/>
        </w:rPr>
        <w:t>人民币壹万元整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合同履行完毕</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val="en-US" w:eastAsia="zh-CN"/>
        </w:rPr>
        <w:t>采购人按需拿货，每次送货完成后，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供货方需提供履约保证金（</w:t>
      </w:r>
      <w:r>
        <w:rPr>
          <w:rFonts w:hint="eastAsia" w:ascii="仿宋" w:hAnsi="仿宋" w:eastAsia="仿宋" w:cs="仿宋"/>
          <w:color w:val="auto"/>
          <w:kern w:val="2"/>
          <w:sz w:val="30"/>
          <w:szCs w:val="30"/>
          <w:lang w:val="en-US" w:eastAsia="zh-CN"/>
        </w:rPr>
        <w:t>人民币壹万元整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合同履行完毕</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工作服年度</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SX-CG-FZ-2402009</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绍兴市再生能源发展有限公司工作服年度采购 </w:t>
      </w:r>
      <w:r>
        <w:rPr>
          <w:rFonts w:hint="eastAsia" w:ascii="仿宋" w:hAnsi="仿宋" w:eastAsia="仿宋" w:cs="仿宋"/>
          <w:sz w:val="30"/>
          <w:szCs w:val="30"/>
          <w:u w:val="none"/>
          <w:lang w:val="en-US" w:eastAsia="zh-CN"/>
        </w:rPr>
        <w:t>项目。</w:t>
      </w:r>
    </w:p>
    <w:tbl>
      <w:tblPr>
        <w:tblStyle w:val="13"/>
        <w:tblW w:w="5144" w:type="pct"/>
        <w:jc w:val="center"/>
        <w:tblLayout w:type="fixed"/>
        <w:tblCellMar>
          <w:top w:w="0" w:type="dxa"/>
          <w:left w:w="108" w:type="dxa"/>
          <w:bottom w:w="0" w:type="dxa"/>
          <w:right w:w="108" w:type="dxa"/>
        </w:tblCellMar>
      </w:tblPr>
      <w:tblGrid>
        <w:gridCol w:w="699"/>
        <w:gridCol w:w="1665"/>
        <w:gridCol w:w="2087"/>
        <w:gridCol w:w="743"/>
        <w:gridCol w:w="758"/>
        <w:gridCol w:w="1198"/>
        <w:gridCol w:w="1198"/>
        <w:gridCol w:w="1209"/>
      </w:tblGrid>
      <w:tr>
        <w:tblPrEx>
          <w:tblCellMar>
            <w:top w:w="0" w:type="dxa"/>
            <w:left w:w="108" w:type="dxa"/>
            <w:bottom w:w="0" w:type="dxa"/>
            <w:right w:w="108" w:type="dxa"/>
          </w:tblCellMar>
        </w:tblPrEx>
        <w:trPr>
          <w:trHeight w:val="467"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秋装工作服（衣服+裤子）</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全棉纱卡100％棉</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衣服防静电（全棉）</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155.00元/套</w:t>
            </w:r>
          </w:p>
        </w:tc>
      </w:tr>
      <w:tr>
        <w:tblPrEx>
          <w:tblCellMar>
            <w:top w:w="0" w:type="dxa"/>
            <w:left w:w="108" w:type="dxa"/>
            <w:bottom w:w="0" w:type="dxa"/>
            <w:right w:w="108" w:type="dxa"/>
          </w:tblCellMar>
        </w:tblPrEx>
        <w:trPr>
          <w:trHeight w:val="532"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冬装工作服（棉衣）</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全棉纱卡100％棉</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衣服防静电（全棉）冬衣内胆填充物为棉花面料为全棉织物(大身净重180g，袖子净重140g)</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101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280.00元/套</w:t>
            </w:r>
          </w:p>
        </w:tc>
      </w:tr>
      <w:tr>
        <w:tblPrEx>
          <w:tblCellMar>
            <w:top w:w="0" w:type="dxa"/>
            <w:left w:w="108" w:type="dxa"/>
            <w:bottom w:w="0" w:type="dxa"/>
            <w:right w:w="108" w:type="dxa"/>
          </w:tblCellMar>
        </w:tblPrEx>
        <w:trPr>
          <w:trHeight w:val="532"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夏装工作服（衣服+裤子）</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全棉斜纹100%32ⅹ32，130ⅹ70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110.00元/套</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sz w:val="30"/>
          <w:szCs w:val="30"/>
          <w:lang w:val="en-US" w:eastAsia="zh-CN"/>
        </w:rPr>
        <w:t>采购人按需拿货，每次送货完成后，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val="en-US" w:eastAsia="zh-CN"/>
        </w:rPr>
        <w:t>结算金额为数量*限价*（1-下浮率）。</w:t>
      </w:r>
      <w:r>
        <w:rPr>
          <w:rFonts w:hint="eastAsia" w:ascii="仿宋" w:hAnsi="仿宋" w:eastAsia="仿宋" w:cs="仿宋"/>
          <w:color w:val="auto"/>
          <w:kern w:val="2"/>
          <w:sz w:val="30"/>
          <w:szCs w:val="30"/>
          <w:lang w:eastAsia="zh-CN"/>
        </w:rPr>
        <w:t>供货方需提供履约保证金（</w:t>
      </w:r>
      <w:r>
        <w:rPr>
          <w:rFonts w:hint="eastAsia" w:ascii="仿宋" w:hAnsi="仿宋" w:eastAsia="仿宋" w:cs="仿宋"/>
          <w:color w:val="auto"/>
          <w:kern w:val="2"/>
          <w:sz w:val="30"/>
          <w:szCs w:val="30"/>
          <w:lang w:val="en-US" w:eastAsia="zh-CN"/>
        </w:rPr>
        <w:t>人民币壹万元整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合同履行完毕</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捌万壹仟捌佰壹拾</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合同金额达到采购总限价或完成约定送货数量则合同自动终止。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该采购项目履约保证金为人民币壹万元整。中标人于合同签订前将履约保证金打入招标人指定账户。合同履行完成后，履约保证金转为质保金。质保期满后，招标人退还质保金（无息）。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工作服年度采购项目询价采购</w:t>
      </w:r>
      <w:r>
        <w:rPr>
          <w:rFonts w:hint="eastAsia" w:ascii="仿宋" w:hAnsi="仿宋" w:eastAsia="仿宋" w:cs="仿宋"/>
          <w:sz w:val="28"/>
          <w:szCs w:val="28"/>
        </w:rPr>
        <w:t>，并作如下承诺：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2338BC"/>
    <w:rsid w:val="02834D04"/>
    <w:rsid w:val="038D5656"/>
    <w:rsid w:val="04605697"/>
    <w:rsid w:val="053368D1"/>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4B3222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5EB47B6"/>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B8D5927"/>
    <w:rsid w:val="3C302F1C"/>
    <w:rsid w:val="3C8719BD"/>
    <w:rsid w:val="3CE46170"/>
    <w:rsid w:val="3D5746D3"/>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076CD6"/>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D634E5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4F576B"/>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2024-03-14T02:35:00Z</cp:lastPrinted>
  <dcterms:modified xsi:type="dcterms:W3CDTF">2024-03-20T02:45:41Z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07DEC81FD3E8410C8FC7D2A5303090D3</vt:lpwstr>
  </property>
</Properties>
</file>