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4月份</w:t>
      </w:r>
      <w:r>
        <w:rPr>
          <w:rFonts w:hint="default" w:ascii="仿宋_GB2312" w:hAnsi="宋体" w:eastAsia="仿宋_GB2312"/>
          <w:b/>
          <w:sz w:val="52"/>
          <w:szCs w:val="52"/>
          <w:highlight w:val="none"/>
          <w:lang w:val="en-US" w:eastAsia="zh-CN"/>
        </w:rPr>
        <w:t>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CG-YQ-2603016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4月份仪器仪表采购项目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29110"/>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4月份仪器仪表采购项目进行招标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SX-CG-YQ-2603016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01" w:type="pct"/>
        <w:jc w:val="center"/>
        <w:tblLayout w:type="fixed"/>
        <w:tblCellMar>
          <w:top w:w="0" w:type="dxa"/>
          <w:left w:w="108" w:type="dxa"/>
          <w:bottom w:w="0" w:type="dxa"/>
          <w:right w:w="108" w:type="dxa"/>
        </w:tblCellMar>
      </w:tblPr>
      <w:tblGrid>
        <w:gridCol w:w="662"/>
        <w:gridCol w:w="2419"/>
        <w:gridCol w:w="2367"/>
        <w:gridCol w:w="817"/>
        <w:gridCol w:w="866"/>
        <w:gridCol w:w="1229"/>
      </w:tblGrid>
      <w:tr w14:paraId="1D23EC4E">
        <w:tblPrEx>
          <w:tblCellMar>
            <w:top w:w="0" w:type="dxa"/>
            <w:left w:w="108" w:type="dxa"/>
            <w:bottom w:w="0" w:type="dxa"/>
            <w:right w:w="108" w:type="dxa"/>
          </w:tblCellMar>
        </w:tblPrEx>
        <w:trPr>
          <w:trHeight w:val="467"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6C8E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607911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67" w:type="dxa"/>
            <w:tcBorders>
              <w:top w:val="single" w:color="000000" w:sz="4" w:space="0"/>
              <w:left w:val="single" w:color="000000" w:sz="4" w:space="0"/>
              <w:bottom w:val="single" w:color="000000" w:sz="4" w:space="0"/>
              <w:right w:val="single" w:color="000000" w:sz="4" w:space="0"/>
            </w:tcBorders>
            <w:noWrap/>
            <w:vAlign w:val="center"/>
          </w:tcPr>
          <w:p w14:paraId="3782645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3A799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5183E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813F8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5EA1897">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EC057F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6230F38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数字量输出模块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72B1CF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6ES7 322-1HH01-0AA0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77C6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ABCA2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A1FB79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E80E3A">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885051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403EA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三相电流表</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F559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LZS2150等级:0.5 规格:AC 5A</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E1FF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A10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BD28A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路之生</w:t>
            </w:r>
          </w:p>
        </w:tc>
      </w:tr>
      <w:tr w14:paraId="5F6ADFB1">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91C4B2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15121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DI卡件</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7FFF1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XDI-83-22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703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9162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3630C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r>
      <w:tr w14:paraId="064DACD5">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532F64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57C0F0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捡漏压力开关</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CCFC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GW150A6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8981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EBB5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48387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DUNGS</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人民币2.37</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原厂原装的全新合格的正品，质量符合国家标准或生产技术规范（以要求高者为准），备件符合采购人使用或安装要求，并提供相关出厂报告及合格证明。生产周期能够满足采购人实际使用需求。</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w:t>
      </w:r>
      <w:r>
        <w:rPr>
          <w:rFonts w:hint="eastAsia" w:ascii="仿宋" w:hAnsi="仿宋" w:eastAsia="仿宋" w:cs="仿宋"/>
          <w:sz w:val="30"/>
          <w:szCs w:val="30"/>
          <w:highlight w:val="none"/>
          <w:lang w:val="en-US" w:eastAsia="zh-CN"/>
        </w:rPr>
        <w:t>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2.供应商在“信用中国”（www.creditchina.gov.cn）、中国政</w:t>
      </w:r>
      <w:r>
        <w:rPr>
          <w:rFonts w:hint="eastAsia" w:ascii="仿宋" w:hAnsi="仿宋" w:eastAsia="仿宋" w:cs="仿宋"/>
          <w:sz w:val="30"/>
          <w:szCs w:val="30"/>
        </w:rPr>
        <w:t>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highlight w:val="none"/>
        </w:rPr>
        <w:t>三、付款方</w:t>
      </w:r>
      <w:r>
        <w:rPr>
          <w:rFonts w:hint="eastAsia" w:ascii="仿宋" w:hAnsi="仿宋" w:eastAsia="仿宋" w:cs="仿宋"/>
          <w:color w:val="auto"/>
          <w:kern w:val="2"/>
          <w:sz w:val="30"/>
          <w:szCs w:val="30"/>
        </w:rPr>
        <w:t>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w:t>
      </w:r>
      <w:r>
        <w:rPr>
          <w:rFonts w:hint="eastAsia" w:ascii="黑体" w:hAnsi="黑体" w:eastAsia="黑体" w:cs="黑体"/>
          <w:sz w:val="28"/>
          <w:szCs w:val="28"/>
        </w:rPr>
        <w:t>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品牌</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w:t>
      </w:r>
      <w:r>
        <w:rPr>
          <w:rFonts w:hint="eastAsia" w:ascii="方正仿宋_GBK" w:hAnsi="方正仿宋_GBK" w:eastAsia="方正仿宋_GBK" w:cs="方正仿宋_GBK"/>
          <w:sz w:val="28"/>
          <w:szCs w:val="28"/>
          <w:highlight w:val="none"/>
          <w:lang w:val="en-US" w:eastAsia="zh-CN"/>
        </w:rPr>
        <w:t>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w:t>
      </w:r>
      <w:r>
        <w:rPr>
          <w:rFonts w:hint="eastAsia" w:ascii="方正仿宋_GBK" w:hAnsi="方正仿宋_GBK" w:eastAsia="方正仿宋_GBK" w:cs="方正仿宋_GBK"/>
          <w:sz w:val="28"/>
          <w:szCs w:val="28"/>
        </w:rPr>
        <w:t>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4月份仪器仪表采购项目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4月份仪器仪表采购项目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SX-CG-YQ-2603016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5C8CAB7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4月份仪器仪表采购 </w:t>
      </w:r>
      <w:r>
        <w:rPr>
          <w:rFonts w:hint="eastAsia" w:ascii="仿宋" w:hAnsi="仿宋" w:eastAsia="仿宋" w:cs="仿宋"/>
          <w:sz w:val="30"/>
          <w:szCs w:val="30"/>
          <w:u w:val="none"/>
          <w:lang w:val="en-US" w:eastAsia="zh-CN"/>
        </w:rPr>
        <w:t>项目。</w:t>
      </w:r>
    </w:p>
    <w:tbl>
      <w:tblPr>
        <w:tblStyle w:val="13"/>
        <w:tblW w:w="4500" w:type="pct"/>
        <w:jc w:val="center"/>
        <w:tblLayout w:type="fixed"/>
        <w:tblCellMar>
          <w:top w:w="0" w:type="dxa"/>
          <w:left w:w="108" w:type="dxa"/>
          <w:bottom w:w="0" w:type="dxa"/>
          <w:right w:w="108" w:type="dxa"/>
        </w:tblCellMar>
      </w:tblPr>
      <w:tblGrid>
        <w:gridCol w:w="663"/>
        <w:gridCol w:w="2419"/>
        <w:gridCol w:w="2367"/>
        <w:gridCol w:w="817"/>
        <w:gridCol w:w="866"/>
        <w:gridCol w:w="1229"/>
      </w:tblGrid>
      <w:tr w14:paraId="240B9D63">
        <w:tblPrEx>
          <w:tblCellMar>
            <w:top w:w="0" w:type="dxa"/>
            <w:left w:w="108" w:type="dxa"/>
            <w:bottom w:w="0" w:type="dxa"/>
            <w:right w:w="108" w:type="dxa"/>
          </w:tblCellMar>
        </w:tblPrEx>
        <w:trPr>
          <w:trHeight w:val="4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25AD93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74909C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67" w:type="dxa"/>
            <w:tcBorders>
              <w:top w:val="single" w:color="000000" w:sz="4" w:space="0"/>
              <w:left w:val="single" w:color="000000" w:sz="4" w:space="0"/>
              <w:bottom w:val="single" w:color="000000" w:sz="4" w:space="0"/>
              <w:right w:val="single" w:color="000000" w:sz="4" w:space="0"/>
            </w:tcBorders>
            <w:noWrap/>
            <w:vAlign w:val="center"/>
          </w:tcPr>
          <w:p w14:paraId="110FE15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8FB72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F432A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2D35D3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F32DB54">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2CD9FE5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4DCBD0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数字量输出模块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B568A6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6ES7 322-1HH01-0AA0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466F9F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F4F09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727A9A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A5754D">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3B97472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3206D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三相电流表</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5A4F02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LZS2150等级:0.5 规格:AC 5A</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529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E549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7CC8D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路之生</w:t>
            </w:r>
          </w:p>
        </w:tc>
      </w:tr>
      <w:tr w14:paraId="5AAABC40">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1BF189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37A63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DI卡件</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7D5459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XDI-83-22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CB83E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09D8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0EA34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r>
      <w:tr w14:paraId="5E76609D">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400E3C8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725E3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捡漏压力开关</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55BFD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GW150A6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27B08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D9A6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F3758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DUNGS</w:t>
            </w:r>
          </w:p>
        </w:tc>
      </w:tr>
    </w:tbl>
    <w:p w14:paraId="5146603A">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5477BBB1">
      <w:pPr>
        <w:jc w:val="left"/>
        <w:outlineLvl w:val="0"/>
        <w:rPr>
          <w:rStyle w:val="20"/>
          <w:rFonts w:hint="eastAsia" w:ascii="仿宋" w:hAnsi="仿宋" w:eastAsia="仿宋" w:cs="仿宋"/>
          <w:sz w:val="30"/>
        </w:rPr>
      </w:pPr>
    </w:p>
    <w:p w14:paraId="7B39748D">
      <w:pPr>
        <w:jc w:val="left"/>
        <w:outlineLvl w:val="0"/>
        <w:rPr>
          <w:rStyle w:val="20"/>
          <w:rFonts w:hint="eastAsia" w:ascii="仿宋" w:hAnsi="仿宋" w:eastAsia="仿宋" w:cs="仿宋"/>
          <w:sz w:val="30"/>
        </w:rPr>
      </w:pPr>
    </w:p>
    <w:p w14:paraId="43955300">
      <w:pPr>
        <w:jc w:val="left"/>
        <w:outlineLvl w:val="0"/>
        <w:rPr>
          <w:rStyle w:val="20"/>
          <w:rFonts w:hint="eastAsia" w:ascii="仿宋" w:hAnsi="仿宋" w:eastAsia="仿宋" w:cs="仿宋"/>
          <w:sz w:val="30"/>
        </w:rPr>
      </w:pPr>
    </w:p>
    <w:p w14:paraId="6473EEB7">
      <w:pPr>
        <w:jc w:val="left"/>
        <w:outlineLvl w:val="0"/>
        <w:rPr>
          <w:rStyle w:val="20"/>
          <w:rFonts w:hint="eastAsia" w:ascii="仿宋" w:hAnsi="仿宋" w:eastAsia="仿宋" w:cs="仿宋"/>
          <w:sz w:val="30"/>
        </w:rPr>
      </w:pPr>
    </w:p>
    <w:p w14:paraId="3E7AEF07">
      <w:pPr>
        <w:jc w:val="left"/>
        <w:outlineLvl w:val="0"/>
        <w:rPr>
          <w:rStyle w:val="20"/>
          <w:rFonts w:hint="eastAsia" w:ascii="仿宋" w:hAnsi="仿宋" w:eastAsia="仿宋" w:cs="仿宋"/>
          <w:sz w:val="30"/>
        </w:rPr>
      </w:pPr>
    </w:p>
    <w:p w14:paraId="3F407BCF">
      <w:pPr>
        <w:jc w:val="left"/>
        <w:outlineLvl w:val="0"/>
        <w:rPr>
          <w:rStyle w:val="20"/>
          <w:rFonts w:hint="eastAsia" w:ascii="仿宋" w:hAnsi="仿宋" w:eastAsia="仿宋" w:cs="仿宋"/>
          <w:sz w:val="30"/>
        </w:rPr>
      </w:pPr>
    </w:p>
    <w:p w14:paraId="1E3D30D1">
      <w:pPr>
        <w:jc w:val="left"/>
        <w:outlineLvl w:val="0"/>
        <w:rPr>
          <w:rStyle w:val="20"/>
          <w:rFonts w:hint="eastAsia" w:ascii="仿宋" w:hAnsi="仿宋" w:eastAsia="仿宋" w:cs="仿宋"/>
          <w:sz w:val="30"/>
        </w:rPr>
      </w:pPr>
    </w:p>
    <w:p w14:paraId="0486187B">
      <w:pPr>
        <w:jc w:val="left"/>
        <w:outlineLvl w:val="0"/>
        <w:rPr>
          <w:rStyle w:val="20"/>
          <w:rFonts w:hint="eastAsia" w:ascii="仿宋" w:hAnsi="仿宋" w:eastAsia="仿宋" w:cs="仿宋"/>
          <w:sz w:val="30"/>
        </w:rPr>
      </w:pPr>
    </w:p>
    <w:p w14:paraId="2D5C3006">
      <w:pPr>
        <w:jc w:val="left"/>
        <w:outlineLvl w:val="0"/>
        <w:rPr>
          <w:rStyle w:val="20"/>
          <w:rFonts w:hint="eastAsia" w:ascii="仿宋" w:hAnsi="仿宋" w:eastAsia="仿宋" w:cs="仿宋"/>
          <w:sz w:val="30"/>
        </w:rPr>
      </w:pPr>
    </w:p>
    <w:p w14:paraId="34469622">
      <w:pPr>
        <w:jc w:val="left"/>
        <w:outlineLvl w:val="0"/>
        <w:rPr>
          <w:rStyle w:val="20"/>
          <w:rFonts w:hint="eastAsia" w:ascii="仿宋" w:hAnsi="仿宋" w:eastAsia="仿宋" w:cs="仿宋"/>
          <w:sz w:val="30"/>
        </w:rPr>
      </w:pPr>
    </w:p>
    <w:p w14:paraId="45CC0C45">
      <w:pPr>
        <w:jc w:val="left"/>
        <w:outlineLvl w:val="0"/>
        <w:rPr>
          <w:rStyle w:val="20"/>
          <w:rFonts w:hint="eastAsia" w:ascii="仿宋" w:hAnsi="仿宋" w:eastAsia="仿宋" w:cs="仿宋"/>
          <w:sz w:val="30"/>
        </w:rPr>
      </w:pPr>
    </w:p>
    <w:p w14:paraId="7A2EB2D4">
      <w:pPr>
        <w:jc w:val="left"/>
        <w:outlineLvl w:val="0"/>
        <w:rPr>
          <w:rStyle w:val="20"/>
          <w:rFonts w:hint="eastAsia" w:ascii="仿宋" w:hAnsi="仿宋" w:eastAsia="仿宋" w:cs="仿宋"/>
          <w:sz w:val="30"/>
        </w:rPr>
      </w:pPr>
    </w:p>
    <w:p w14:paraId="25C2AD80">
      <w:pPr>
        <w:jc w:val="left"/>
        <w:outlineLvl w:val="0"/>
        <w:rPr>
          <w:rStyle w:val="20"/>
          <w:rFonts w:hint="eastAsia" w:ascii="仿宋" w:hAnsi="仿宋" w:eastAsia="仿宋" w:cs="仿宋"/>
          <w:sz w:val="30"/>
        </w:rPr>
      </w:pPr>
    </w:p>
    <w:p w14:paraId="6D09A636">
      <w:pPr>
        <w:jc w:val="left"/>
        <w:outlineLvl w:val="0"/>
        <w:rPr>
          <w:rStyle w:val="20"/>
          <w:rFonts w:hint="eastAsia" w:ascii="仿宋" w:hAnsi="仿宋" w:eastAsia="仿宋" w:cs="仿宋"/>
          <w:sz w:val="30"/>
        </w:rPr>
      </w:pPr>
    </w:p>
    <w:p w14:paraId="1414E3FF">
      <w:pPr>
        <w:jc w:val="left"/>
        <w:outlineLvl w:val="0"/>
        <w:rPr>
          <w:rStyle w:val="20"/>
          <w:rFonts w:hint="eastAsia" w:ascii="仿宋" w:hAnsi="仿宋" w:eastAsia="仿宋" w:cs="仿宋"/>
          <w:sz w:val="30"/>
        </w:rPr>
      </w:pPr>
    </w:p>
    <w:p w14:paraId="07DDBCB9">
      <w:pPr>
        <w:jc w:val="left"/>
        <w:outlineLvl w:val="0"/>
        <w:rPr>
          <w:rStyle w:val="20"/>
          <w:rFonts w:hint="eastAsia" w:ascii="仿宋" w:hAnsi="仿宋" w:eastAsia="仿宋" w:cs="仿宋"/>
          <w:sz w:val="30"/>
        </w:rPr>
      </w:pPr>
    </w:p>
    <w:p w14:paraId="57FE5E16">
      <w:pPr>
        <w:jc w:val="left"/>
        <w:outlineLvl w:val="0"/>
        <w:rPr>
          <w:rStyle w:val="20"/>
          <w:rFonts w:hint="eastAsia" w:ascii="仿宋" w:hAnsi="仿宋" w:eastAsia="仿宋" w:cs="仿宋"/>
          <w:sz w:val="30"/>
        </w:rPr>
      </w:pPr>
    </w:p>
    <w:p w14:paraId="4DFED65D">
      <w:pPr>
        <w:jc w:val="left"/>
        <w:outlineLvl w:val="0"/>
        <w:rPr>
          <w:rStyle w:val="20"/>
          <w:rFonts w:hint="eastAsia" w:ascii="仿宋" w:hAnsi="仿宋" w:eastAsia="仿宋" w:cs="仿宋"/>
          <w:sz w:val="30"/>
        </w:rPr>
      </w:pPr>
    </w:p>
    <w:p w14:paraId="4A4EECAE">
      <w:pPr>
        <w:jc w:val="left"/>
        <w:outlineLvl w:val="0"/>
        <w:rPr>
          <w:rStyle w:val="20"/>
          <w:rFonts w:hint="eastAsia" w:ascii="仿宋" w:hAnsi="仿宋" w:eastAsia="仿宋" w:cs="仿宋"/>
          <w:sz w:val="30"/>
        </w:rPr>
      </w:pPr>
    </w:p>
    <w:p w14:paraId="2A987887">
      <w:pPr>
        <w:jc w:val="left"/>
        <w:outlineLvl w:val="0"/>
        <w:rPr>
          <w:rStyle w:val="20"/>
          <w:rFonts w:hint="eastAsia" w:ascii="仿宋" w:hAnsi="仿宋" w:eastAsia="仿宋" w:cs="仿宋"/>
          <w:sz w:val="30"/>
        </w:rPr>
      </w:pPr>
    </w:p>
    <w:p w14:paraId="4535BC7E">
      <w:pPr>
        <w:jc w:val="left"/>
        <w:outlineLvl w:val="0"/>
        <w:rPr>
          <w:rStyle w:val="20"/>
          <w:rFonts w:hint="eastAsia" w:ascii="仿宋" w:hAnsi="仿宋" w:eastAsia="仿宋" w:cs="仿宋"/>
          <w:sz w:val="30"/>
        </w:rPr>
      </w:pPr>
    </w:p>
    <w:p w14:paraId="660B8913">
      <w:pPr>
        <w:jc w:val="left"/>
        <w:outlineLvl w:val="0"/>
        <w:rPr>
          <w:rStyle w:val="20"/>
          <w:rFonts w:hint="eastAsia" w:ascii="仿宋" w:hAnsi="仿宋" w:eastAsia="仿宋" w:cs="仿宋"/>
          <w:sz w:val="30"/>
        </w:rPr>
      </w:pPr>
    </w:p>
    <w:p w14:paraId="3AE44D1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4月份仪器仪表采购 </w:t>
      </w:r>
      <w:r>
        <w:rPr>
          <w:rFonts w:hint="eastAsia" w:ascii="仿宋" w:hAnsi="仿宋" w:eastAsia="仿宋" w:cs="仿宋"/>
          <w:sz w:val="30"/>
          <w:szCs w:val="30"/>
          <w:u w:val="none"/>
          <w:lang w:val="en-US" w:eastAsia="zh-CN"/>
        </w:rPr>
        <w:t>项目。</w:t>
      </w:r>
    </w:p>
    <w:tbl>
      <w:tblPr>
        <w:tblStyle w:val="13"/>
        <w:tblW w:w="5672" w:type="pct"/>
        <w:jc w:val="center"/>
        <w:tblLayout w:type="fixed"/>
        <w:tblCellMar>
          <w:top w:w="0" w:type="dxa"/>
          <w:left w:w="108" w:type="dxa"/>
          <w:bottom w:w="0" w:type="dxa"/>
          <w:right w:w="108" w:type="dxa"/>
        </w:tblCellMar>
      </w:tblPr>
      <w:tblGrid>
        <w:gridCol w:w="663"/>
        <w:gridCol w:w="2419"/>
        <w:gridCol w:w="2367"/>
        <w:gridCol w:w="817"/>
        <w:gridCol w:w="866"/>
        <w:gridCol w:w="1229"/>
        <w:gridCol w:w="1063"/>
        <w:gridCol w:w="1112"/>
      </w:tblGrid>
      <w:tr w14:paraId="33CB2042">
        <w:trPr>
          <w:trHeight w:val="467"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F56C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A4F3E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72" w:type="dxa"/>
            <w:tcBorders>
              <w:top w:val="single" w:color="000000" w:sz="4" w:space="0"/>
              <w:left w:val="single" w:color="000000" w:sz="4" w:space="0"/>
              <w:bottom w:val="single" w:color="000000" w:sz="4" w:space="0"/>
              <w:right w:val="single" w:color="000000" w:sz="4" w:space="0"/>
            </w:tcBorders>
            <w:noWrap/>
            <w:vAlign w:val="center"/>
          </w:tcPr>
          <w:p w14:paraId="379D87A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C134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0A6F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838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BAC1E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746F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3F33ED5">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FCA8FA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948B42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数字量输出模块</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758D1D5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6ES7 322-1HH01-0AA0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B314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9EBB5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E728F8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259CF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3C79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1EF9D6">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FCF1BF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97A8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三相电流表</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653487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LZS2150等级:0.5 规格:AC 5A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6BB6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320F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BC50C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路之生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2039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3E8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B63BCE">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1923CDB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EA2E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DI卡件</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4EDA01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XDI-83-22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7964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EE23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297C93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D8F8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AC0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BB49FA">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3F02011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1D53F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捡漏压力开关</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4D0CB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GW150A6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FCEA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FCB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0BFF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DUNGS</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E348A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C36D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71B48A2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w:t>
      </w:r>
      <w:r>
        <w:rPr>
          <w:rFonts w:hint="eastAsia" w:ascii="仿宋" w:hAnsi="仿宋" w:eastAsia="仿宋" w:cs="仿宋"/>
          <w:sz w:val="30"/>
          <w:szCs w:val="30"/>
          <w:highlight w:val="none"/>
          <w:lang w:val="en-US" w:eastAsia="zh-CN"/>
        </w:rPr>
        <w:t>方需提供一年质保，其履约保证金（合同价的5%）到时自动转为质保金，质保期从验收合格之日起计算，质保金于质保期满且无未决质量争议后无息退还。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币2.37</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w:t>
      </w:r>
      <w:bookmarkStart w:id="22" w:name="_GoBack"/>
      <w:bookmarkEnd w:id="22"/>
      <w:r>
        <w:rPr>
          <w:rFonts w:hint="eastAsia" w:ascii="仿宋" w:hAnsi="仿宋" w:eastAsia="仿宋" w:cs="仿宋"/>
          <w:color w:val="auto"/>
          <w:sz w:val="30"/>
          <w:szCs w:val="30"/>
          <w:highlight w:val="none"/>
          <w:lang w:val="en-US" w:eastAsia="zh-CN"/>
        </w:rPr>
        <w:t>，履约保证金转为质保金。质保期满后，招标人退还质保金（无息）。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16F89884">
      <w:pPr>
        <w:spacing w:line="360" w:lineRule="auto"/>
        <w:jc w:val="both"/>
        <w:rPr>
          <w:rFonts w:hint="eastAsia" w:ascii="仿宋" w:hAnsi="仿宋" w:eastAsia="仿宋" w:cs="仿宋"/>
          <w:b/>
          <w:color w:val="auto"/>
          <w:sz w:val="44"/>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4月份仪器仪表采购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140B4957">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EA44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5D8F5AC9">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D6B137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6F4B52DE">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w:t>
      </w:r>
      <w:r>
        <w:rPr>
          <w:rFonts w:hint="eastAsia" w:ascii="仿宋" w:hAnsi="仿宋" w:eastAsia="仿宋" w:cs="仿宋"/>
          <w:color w:val="auto"/>
          <w:sz w:val="30"/>
          <w:szCs w:val="30"/>
          <w:highlight w:val="none"/>
          <w:lang w:val="en-US" w:eastAsia="zh-CN"/>
        </w:rPr>
        <w:t>需提供一年质保，其履约保证金（合同价的5%）到时自动转为质保金，质保期从验收合格之日起计算，质保金于质保期满且无未决质量争议后无息退还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316A65E">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4月份仪器仪表采购项目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6249FFF"/>
    <w:multiLevelType w:val="singleLevel"/>
    <w:tmpl w:val="86249FFF"/>
    <w:lvl w:ilvl="0" w:tentative="0">
      <w:start w:val="1"/>
      <w:numFmt w:val="decimal"/>
      <w:suff w:val="nothing"/>
      <w:lvlText w:val="%1"/>
      <w:lvlJc w:val="left"/>
      <w:pPr>
        <w:ind w:left="635" w:leftChars="0" w:hanging="425" w:firstLineChars="0"/>
      </w:pPr>
      <w:rPr>
        <w:rFonts w:hint="default"/>
      </w:rPr>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6D93B498"/>
    <w:multiLevelType w:val="singleLevel"/>
    <w:tmpl w:val="6D93B498"/>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7FC3B81"/>
    <w:rsid w:val="08186607"/>
    <w:rsid w:val="08323D9B"/>
    <w:rsid w:val="083A3947"/>
    <w:rsid w:val="08F93082"/>
    <w:rsid w:val="097479E0"/>
    <w:rsid w:val="0A0C6ADD"/>
    <w:rsid w:val="0A32752C"/>
    <w:rsid w:val="0A792C39"/>
    <w:rsid w:val="0A9D29B8"/>
    <w:rsid w:val="0B237EC8"/>
    <w:rsid w:val="0B2C6C02"/>
    <w:rsid w:val="0BC12699"/>
    <w:rsid w:val="0BCC31F9"/>
    <w:rsid w:val="0BDE0CED"/>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1E694384"/>
    <w:rsid w:val="1EC02DEE"/>
    <w:rsid w:val="203B090D"/>
    <w:rsid w:val="20917F17"/>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621713"/>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6127B1"/>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4A626EA"/>
    <w:rsid w:val="756F240E"/>
    <w:rsid w:val="767955ED"/>
    <w:rsid w:val="768B4404"/>
    <w:rsid w:val="779817DA"/>
    <w:rsid w:val="77D476E8"/>
    <w:rsid w:val="77EA1879"/>
    <w:rsid w:val="782A7918"/>
    <w:rsid w:val="79490DF7"/>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9192</Words>
  <Characters>9553</Characters>
  <Lines>53</Lines>
  <Paragraphs>15</Paragraphs>
  <TotalTime>2</TotalTime>
  <ScaleCrop>false</ScaleCrop>
  <LinksUpToDate>false</LinksUpToDate>
  <CharactersWithSpaces>10888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2026-04-10T07:27:53Z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4218977170FC4CFB972C17719AE18DBD_13</vt:lpwstr>
  </property>
  <property fmtid="{D5CDD505-2E9C-101B-9397-08002B2CF9AE}" pid="4" name="KSOTemplateDocerSaveRecord">
    <vt:lpwstr>eyJoZGlkIjoiNTVkNzExMmNlZTllZmYzYjIzZDNlN2M3MDhjZjk3N2IiLCJ1c2VySWQiOiI0MTkyNjk4ODkifQ==</vt:lpwstr>
  </property>
</Properties>
</file>