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highlight w:val="none"/>
        </w:rPr>
      </w:pPr>
    </w:p>
    <w:p w14:paraId="23668EBA">
      <w:pPr>
        <w:jc w:val="center"/>
        <w:rPr>
          <w:rFonts w:hint="eastAsia" w:ascii="仿宋" w:hAnsi="仿宋" w:eastAsia="仿宋" w:cs="仿宋"/>
          <w:sz w:val="72"/>
          <w:highlight w:val="none"/>
        </w:rPr>
      </w:pPr>
    </w:p>
    <w:p w14:paraId="34ECD07E">
      <w:pPr>
        <w:jc w:val="center"/>
        <w:outlineLvl w:val="0"/>
        <w:rPr>
          <w:rFonts w:hint="eastAsia" w:ascii="仿宋_GB2312" w:hAnsi="宋体" w:eastAsia="仿宋_GB2312"/>
          <w:b/>
          <w:sz w:val="52"/>
          <w:szCs w:val="52"/>
          <w:highlight w:val="none"/>
        </w:rPr>
      </w:pPr>
      <w:bookmarkStart w:id="0" w:name="_Toc3703"/>
      <w:r>
        <w:rPr>
          <w:rFonts w:hint="eastAsia" w:ascii="仿宋_GB2312" w:hAnsi="宋体" w:eastAsia="仿宋_GB2312"/>
          <w:b/>
          <w:sz w:val="52"/>
          <w:szCs w:val="52"/>
          <w:highlight w:val="none"/>
          <w:lang w:eastAsia="zh-CN"/>
        </w:rPr>
        <w:t>绍兴市再生能源发展有限公司</w:t>
      </w:r>
      <w:bookmarkEnd w:id="0"/>
    </w:p>
    <w:p w14:paraId="543ECF22">
      <w:pPr>
        <w:pStyle w:val="11"/>
        <w:rPr>
          <w:highlight w:val="none"/>
        </w:rPr>
      </w:pPr>
    </w:p>
    <w:p w14:paraId="54EFD54C">
      <w:pPr>
        <w:jc w:val="center"/>
        <w:rPr>
          <w:rFonts w:hint="default" w:ascii="仿宋_GB2312" w:hAnsi="宋体" w:eastAsia="仿宋_GB2312"/>
          <w:b/>
          <w:sz w:val="52"/>
          <w:szCs w:val="52"/>
          <w:highlight w:val="none"/>
          <w:lang w:val="en-US" w:eastAsia="zh-CN"/>
        </w:rPr>
      </w:pPr>
      <w:r>
        <w:rPr>
          <w:rFonts w:hint="eastAsia" w:ascii="仿宋_GB2312" w:hAnsi="宋体" w:eastAsia="仿宋_GB2312"/>
          <w:b/>
          <w:sz w:val="52"/>
          <w:szCs w:val="52"/>
          <w:highlight w:val="none"/>
          <w:lang w:val="en-US" w:eastAsia="zh-CN"/>
        </w:rPr>
        <w:t>主门岗道闸加装及维护项目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CG-DZ-2606002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3"/>
      <w:bookmarkStart w:id="3" w:name="OLE_LINK52"/>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主门岗道闸加装及维护项目</w:t>
      </w:r>
    </w:p>
    <w:p w14:paraId="6A82DF5E">
      <w:pPr>
        <w:spacing w:line="360" w:lineRule="auto"/>
        <w:ind w:firstLine="80" w:firstLineChars="25"/>
        <w:jc w:val="center"/>
        <w:rPr>
          <w:rFonts w:hint="eastAsia" w:ascii="仿宋" w:hAnsi="仿宋" w:eastAsia="仿宋" w:cs="仿宋"/>
          <w:sz w:val="32"/>
          <w:szCs w:val="32"/>
          <w:highlight w:val="none"/>
          <w:u w:val="single"/>
          <w:lang w:val="en-US" w:eastAsia="zh-CN"/>
        </w:rPr>
      </w:pPr>
    </w:p>
    <w:p w14:paraId="12F97776">
      <w:pPr>
        <w:rPr>
          <w:rFonts w:hint="eastAsia" w:ascii="仿宋" w:hAnsi="仿宋" w:eastAsia="仿宋" w:cs="仿宋"/>
          <w:sz w:val="84"/>
          <w:highlight w:val="none"/>
        </w:rPr>
      </w:pPr>
    </w:p>
    <w:p w14:paraId="297F9618">
      <w:pPr>
        <w:rPr>
          <w:rFonts w:hint="eastAsia" w:ascii="仿宋" w:hAnsi="仿宋" w:eastAsia="仿宋" w:cs="仿宋"/>
          <w:sz w:val="84"/>
          <w:highlight w:val="none"/>
        </w:rPr>
      </w:pPr>
    </w:p>
    <w:p w14:paraId="33BAD177">
      <w:pPr>
        <w:rPr>
          <w:rFonts w:hint="eastAsia" w:ascii="仿宋" w:hAnsi="仿宋" w:eastAsia="仿宋" w:cs="仿宋"/>
          <w:sz w:val="84"/>
          <w:highlight w:val="none"/>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二〇二六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七</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5C104693">
      <w:pPr>
        <w:pStyle w:val="9"/>
        <w:tabs>
          <w:tab w:val="right" w:leader="dot" w:pos="9070"/>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_Toc3703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_Toc3703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1E14257">
      <w:pPr>
        <w:pStyle w:val="9"/>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_Toc16608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_Toc16608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026ECFAA">
      <w:pPr>
        <w:pStyle w:val="9"/>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_Toc14744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_Toc14744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12</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0B42E5F2">
      <w:pPr>
        <w:pStyle w:val="9"/>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_Toc455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 xml:space="preserve">第四部分 </w:t>
      </w:r>
      <w:r>
        <w:rPr>
          <w:rFonts w:hint="eastAsia" w:eastAsia="仿宋" w:cs="Times New Roman"/>
          <w:b w:val="0"/>
          <w:bCs/>
          <w:sz w:val="32"/>
          <w:szCs w:val="32"/>
          <w:lang w:val="en-US" w:eastAsia="zh-CN"/>
        </w:rPr>
        <w:t xml:space="preserve">  </w:t>
      </w:r>
      <w:r>
        <w:rPr>
          <w:rFonts w:hint="eastAsia" w:ascii="Times New Roman" w:hAnsi="Times New Roman" w:eastAsia="仿宋" w:cs="Times New Roman"/>
          <w:b w:val="0"/>
          <w:bCs/>
          <w:sz w:val="32"/>
          <w:szCs w:val="32"/>
          <w:lang w:val="en-US" w:eastAsia="zh-CN"/>
        </w:rPr>
        <w:t>合同主要条款（供参考）</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_Toc455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14</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50527AB6">
      <w:pPr>
        <w:pStyle w:val="9"/>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_Toc11171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_Toc11171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19</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0267152B">
      <w:pPr>
        <w:pStyle w:val="9"/>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_Toc6789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w:t>
      </w:r>
      <w:r>
        <w:rPr>
          <w:rFonts w:hint="eastAsia" w:ascii="Times New Roman" w:hAnsi="Times New Roman" w:eastAsia="仿宋" w:cs="Times New Roman"/>
          <w:b w:val="0"/>
          <w:bCs/>
          <w:sz w:val="32"/>
          <w:szCs w:val="32"/>
          <w:lang w:eastAsia="zh-CN"/>
        </w:rPr>
        <w:t>五</w:t>
      </w:r>
      <w:r>
        <w:rPr>
          <w:rFonts w:hint="eastAsia" w:ascii="Times New Roman" w:hAnsi="Times New Roman" w:eastAsia="仿宋" w:cs="Times New Roman"/>
          <w:b w:val="0"/>
          <w:bCs/>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_Toc6789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22</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055C9A46">
      <w:pPr>
        <w:pStyle w:val="9"/>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_Toc28016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_Toc28016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178C5B26">
      <w:pPr>
        <w:pStyle w:val="9"/>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_Toc10025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二：</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_Toc10025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25</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4537CD44">
      <w:pPr>
        <w:pStyle w:val="9"/>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_Toc28419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附件三：</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_Toc28419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27</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6958C24B">
      <w:pPr>
        <w:pStyle w:val="9"/>
        <w:tabs>
          <w:tab w:val="right" w:leader="dot" w:pos="9070"/>
        </w:tabs>
        <w:rPr>
          <w:rFonts w:hint="default"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_Toc21266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四：</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_Toc21266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29</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2CB08D88">
      <w:pPr>
        <w:rPr>
          <w:rFonts w:hint="eastAsia" w:ascii="仿宋" w:hAnsi="仿宋" w:eastAsia="仿宋" w:cs="仿宋"/>
          <w:sz w:val="56"/>
          <w:szCs w:val="32"/>
        </w:rPr>
      </w:pPr>
      <w:r>
        <w:rPr>
          <w:rFonts w:hint="eastAsia" w:ascii="仿宋" w:hAnsi="仿宋" w:eastAsia="仿宋" w:cs="仿宋"/>
          <w:bCs/>
          <w:szCs w:val="28"/>
        </w:rPr>
        <w:fldChar w:fldCharType="end"/>
      </w:r>
    </w:p>
    <w:p w14:paraId="7D54F6DE">
      <w:pPr>
        <w:rPr>
          <w:rFonts w:hint="eastAsia" w:ascii="仿宋" w:hAnsi="仿宋" w:eastAsia="仿宋" w:cs="仿宋"/>
          <w:sz w:val="36"/>
        </w:rPr>
      </w:pPr>
      <w:bookmarkStart w:id="22" w:name="_GoBack"/>
      <w:bookmarkEnd w:id="22"/>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bookmarkStart w:id="6" w:name="_Toc1660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主门岗道闸加装及维护项目进行招标</w:t>
      </w:r>
      <w:r>
        <w:rPr>
          <w:rFonts w:hint="eastAsia" w:ascii="仿宋" w:hAnsi="仿宋" w:eastAsia="仿宋" w:cs="仿宋"/>
          <w:sz w:val="30"/>
          <w:szCs w:val="30"/>
        </w:rPr>
        <w:t>，欢迎符合要求的</w:t>
      </w:r>
      <w:r>
        <w:rPr>
          <w:rFonts w:hint="eastAsia" w:ascii="仿宋" w:hAnsi="仿宋" w:eastAsia="仿宋" w:cs="仿宋"/>
          <w:sz w:val="30"/>
          <w:szCs w:val="30"/>
          <w:lang w:val="en-US" w:eastAsia="zh-CN"/>
        </w:rPr>
        <w:t>供应商</w:t>
      </w:r>
      <w:r>
        <w:rPr>
          <w:rFonts w:hint="eastAsia" w:ascii="仿宋" w:hAnsi="仿宋" w:eastAsia="仿宋" w:cs="仿宋"/>
          <w:sz w:val="30"/>
          <w:szCs w:val="30"/>
          <w:lang w:eastAsia="zh-CN"/>
        </w:rPr>
        <w:t>（以下简称“报价人”）积极参与</w:t>
      </w:r>
      <w:r>
        <w:rPr>
          <w:rFonts w:hint="eastAsia" w:ascii="仿宋" w:hAnsi="仿宋" w:eastAsia="仿宋" w:cs="仿宋"/>
          <w:sz w:val="30"/>
          <w:szCs w:val="30"/>
        </w:rPr>
        <w:t>。</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SX-CG-DZ-2606002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5344" w:type="pct"/>
        <w:jc w:val="center"/>
        <w:tblLayout w:type="fixed"/>
        <w:tblCellMar>
          <w:top w:w="0" w:type="dxa"/>
          <w:left w:w="108" w:type="dxa"/>
          <w:bottom w:w="0" w:type="dxa"/>
          <w:right w:w="108" w:type="dxa"/>
        </w:tblCellMar>
      </w:tblPr>
      <w:tblGrid>
        <w:gridCol w:w="672"/>
        <w:gridCol w:w="2145"/>
        <w:gridCol w:w="2599"/>
        <w:gridCol w:w="1487"/>
        <w:gridCol w:w="1487"/>
        <w:gridCol w:w="1536"/>
      </w:tblGrid>
      <w:tr w14:paraId="0562B3A3">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规格型号/技术参数要求</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2EC494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数量</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0A8B59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单位</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36F68A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品牌范围</w:t>
            </w:r>
          </w:p>
        </w:tc>
      </w:tr>
      <w:tr w14:paraId="0D170546">
        <w:tblPrEx>
          <w:tblCellMar>
            <w:top w:w="0" w:type="dxa"/>
            <w:left w:w="108" w:type="dxa"/>
            <w:bottom w:w="0" w:type="dxa"/>
            <w:right w:w="108" w:type="dxa"/>
          </w:tblCellMar>
        </w:tblPrEx>
        <w:trPr>
          <w:trHeight w:val="2166"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val="en-US" w:eastAsia="zh-CN"/>
              </w:rPr>
              <w:t>主门岗道闸加装及维护</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default" w:ascii="仿宋" w:hAnsi="仿宋" w:eastAsia="仿宋" w:cs="仿宋"/>
                <w:i w:val="0"/>
                <w:iCs w:val="0"/>
                <w:strike w:val="0"/>
                <w:dstrike w:val="0"/>
                <w:color w:val="000000"/>
                <w:kern w:val="0"/>
                <w:sz w:val="24"/>
                <w:szCs w:val="24"/>
                <w:highlight w:val="none"/>
                <w:u w:val="none"/>
                <w:lang w:val="en-US" w:eastAsia="zh-CN" w:bidi="ar"/>
              </w:rPr>
              <w:t>1. 设备配置：提供并安装栅栏式道闸系统1套（含机箱、栏杆、控制板、遥控器）；</w:t>
            </w:r>
            <w:r>
              <w:rPr>
                <w:rFonts w:hint="default" w:ascii="仿宋" w:hAnsi="仿宋" w:eastAsia="仿宋" w:cs="仿宋"/>
                <w:i w:val="0"/>
                <w:iCs w:val="0"/>
                <w:strike w:val="0"/>
                <w:dstrike w:val="0"/>
                <w:color w:val="000000"/>
                <w:kern w:val="0"/>
                <w:sz w:val="24"/>
                <w:szCs w:val="24"/>
                <w:highlight w:val="none"/>
                <w:u w:val="none"/>
                <w:lang w:val="en-US" w:eastAsia="zh-CN" w:bidi="ar"/>
              </w:rPr>
              <w:br w:type="textWrapping"/>
            </w:r>
            <w:r>
              <w:rPr>
                <w:rFonts w:hint="default" w:ascii="仿宋" w:hAnsi="仿宋" w:eastAsia="仿宋" w:cs="仿宋"/>
                <w:i w:val="0"/>
                <w:iCs w:val="0"/>
                <w:strike w:val="0"/>
                <w:dstrike w:val="0"/>
                <w:color w:val="000000"/>
                <w:kern w:val="0"/>
                <w:sz w:val="24"/>
                <w:szCs w:val="24"/>
                <w:highlight w:val="none"/>
                <w:u w:val="none"/>
                <w:lang w:val="en-US" w:eastAsia="zh-CN" w:bidi="ar"/>
              </w:rPr>
              <w:t>2. 施工要求：含安全岛浇筑（如需）、管线敷设、电源接入、系统调试；</w:t>
            </w:r>
            <w:r>
              <w:rPr>
                <w:rFonts w:hint="default" w:ascii="仿宋" w:hAnsi="仿宋" w:eastAsia="仿宋" w:cs="仿宋"/>
                <w:i w:val="0"/>
                <w:iCs w:val="0"/>
                <w:strike w:val="0"/>
                <w:dstrike w:val="0"/>
                <w:color w:val="000000"/>
                <w:kern w:val="0"/>
                <w:sz w:val="24"/>
                <w:szCs w:val="24"/>
                <w:highlight w:val="none"/>
                <w:u w:val="none"/>
                <w:lang w:val="en-US" w:eastAsia="zh-CN" w:bidi="ar"/>
              </w:rPr>
              <w:br w:type="textWrapping"/>
            </w:r>
            <w:r>
              <w:rPr>
                <w:rFonts w:hint="default" w:ascii="仿宋" w:hAnsi="仿宋" w:eastAsia="仿宋" w:cs="仿宋"/>
                <w:i w:val="0"/>
                <w:iCs w:val="0"/>
                <w:strike w:val="0"/>
                <w:dstrike w:val="0"/>
                <w:color w:val="000000"/>
                <w:kern w:val="0"/>
                <w:sz w:val="24"/>
                <w:szCs w:val="24"/>
                <w:highlight w:val="none"/>
                <w:u w:val="none"/>
                <w:lang w:val="en-US" w:eastAsia="zh-CN" w:bidi="ar"/>
              </w:rPr>
              <w:t>3. 其他：含旧设备拆除（如有）及垃圾清运。</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D967C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1</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423386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套</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3B240BF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财门智能</w:t>
            </w:r>
            <w:r>
              <w:rPr>
                <w:rFonts w:hint="eastAsia" w:ascii="仿宋" w:hAnsi="仿宋" w:eastAsia="仿宋" w:cs="仿宋"/>
                <w:i w:val="0"/>
                <w:iCs w:val="0"/>
                <w:strike w:val="0"/>
                <w:dstrike w:val="0"/>
                <w:color w:val="000000"/>
                <w:kern w:val="0"/>
                <w:sz w:val="24"/>
                <w:szCs w:val="24"/>
                <w:highlight w:val="none"/>
                <w:u w:val="none"/>
                <w:lang w:val="en-US" w:eastAsia="zh-CN" w:bidi="ar"/>
              </w:rPr>
              <w:br w:type="textWrapping"/>
            </w:r>
            <w:r>
              <w:rPr>
                <w:rFonts w:hint="eastAsia" w:ascii="仿宋" w:hAnsi="仿宋" w:eastAsia="仿宋" w:cs="仿宋"/>
                <w:i w:val="0"/>
                <w:iCs w:val="0"/>
                <w:strike w:val="0"/>
                <w:dstrike w:val="0"/>
                <w:color w:val="000000"/>
                <w:kern w:val="0"/>
                <w:sz w:val="24"/>
                <w:szCs w:val="24"/>
                <w:highlight w:val="none"/>
                <w:u w:val="none"/>
                <w:lang w:val="en-US" w:eastAsia="zh-CN" w:bidi="ar"/>
              </w:rPr>
              <w:t>海康威视</w:t>
            </w:r>
            <w:r>
              <w:rPr>
                <w:rFonts w:hint="eastAsia" w:ascii="仿宋" w:hAnsi="仿宋" w:eastAsia="仿宋" w:cs="仿宋"/>
                <w:i w:val="0"/>
                <w:iCs w:val="0"/>
                <w:strike w:val="0"/>
                <w:dstrike w:val="0"/>
                <w:color w:val="000000"/>
                <w:kern w:val="0"/>
                <w:sz w:val="24"/>
                <w:szCs w:val="24"/>
                <w:highlight w:val="none"/>
                <w:u w:val="none"/>
                <w:lang w:val="en-US" w:eastAsia="zh-CN" w:bidi="ar"/>
              </w:rPr>
              <w:br w:type="textWrapping"/>
            </w:r>
            <w:r>
              <w:rPr>
                <w:rFonts w:hint="eastAsia" w:ascii="仿宋" w:hAnsi="仿宋" w:eastAsia="仿宋" w:cs="仿宋"/>
                <w:i w:val="0"/>
                <w:iCs w:val="0"/>
                <w:strike w:val="0"/>
                <w:dstrike w:val="0"/>
                <w:color w:val="000000"/>
                <w:kern w:val="0"/>
                <w:sz w:val="24"/>
                <w:szCs w:val="24"/>
                <w:highlight w:val="none"/>
                <w:u w:val="none"/>
                <w:lang w:val="en-US" w:eastAsia="zh-CN" w:bidi="ar"/>
              </w:rPr>
              <w:t>汇硕科技或相当于（需提供原厂授权）</w:t>
            </w:r>
          </w:p>
        </w:tc>
      </w:tr>
    </w:tbl>
    <w:p w14:paraId="47E30BEA">
      <w:pPr>
        <w:pStyle w:val="1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B6FB547">
      <w:pPr>
        <w:pStyle w:val="12"/>
        <w:numPr>
          <w:ilvl w:val="0"/>
          <w:numId w:val="0"/>
        </w:numPr>
        <w:snapToGrid/>
        <w:spacing w:line="360" w:lineRule="auto"/>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3.技术要求及工作量：</w:t>
      </w:r>
    </w:p>
    <w:p w14:paraId="7812A601">
      <w:pPr>
        <w:pStyle w:val="12"/>
        <w:numPr>
          <w:ilvl w:val="0"/>
          <w:numId w:val="0"/>
        </w:numPr>
        <w:snapToGrid/>
        <w:spacing w:line="360" w:lineRule="auto"/>
        <w:ind w:firstLine="600" w:firstLineChars="200"/>
        <w:rPr>
          <w:rFonts w:hint="eastAsia" w:ascii="仿宋" w:hAnsi="仿宋" w:eastAsia="仿宋" w:cs="仿宋"/>
          <w:b w:val="0"/>
          <w:bCs w:val="0"/>
          <w:kern w:val="2"/>
          <w:sz w:val="30"/>
          <w:szCs w:val="30"/>
          <w:u w:val="single"/>
          <w:lang w:val="en-US" w:eastAsia="zh-CN" w:bidi="ar-SA"/>
        </w:rPr>
      </w:pPr>
      <w:r>
        <w:rPr>
          <w:rFonts w:hint="eastAsia" w:ascii="仿宋" w:hAnsi="仿宋" w:eastAsia="仿宋" w:cs="仿宋"/>
          <w:b w:val="0"/>
          <w:bCs w:val="0"/>
          <w:kern w:val="2"/>
          <w:sz w:val="30"/>
          <w:szCs w:val="30"/>
          <w:u w:val="single"/>
          <w:lang w:val="en-US" w:eastAsia="zh-CN" w:bidi="ar-SA"/>
        </w:rPr>
        <w:t>技术要求</w:t>
      </w:r>
    </w:p>
    <w:p w14:paraId="1EC13535">
      <w:pPr>
        <w:pStyle w:val="12"/>
        <w:numPr>
          <w:ilvl w:val="0"/>
          <w:numId w:val="0"/>
        </w:numPr>
        <w:snapToGrid/>
        <w:spacing w:line="360" w:lineRule="auto"/>
        <w:ind w:firstLine="600" w:firstLineChars="200"/>
        <w:rPr>
          <w:rFonts w:hint="default" w:ascii="仿宋" w:hAnsi="仿宋" w:eastAsia="仿宋" w:cs="仿宋"/>
          <w:b w:val="0"/>
          <w:bCs w:val="0"/>
          <w:kern w:val="2"/>
          <w:sz w:val="30"/>
          <w:szCs w:val="30"/>
          <w:u w:val="none"/>
          <w:lang w:val="en-US" w:eastAsia="zh-CN" w:bidi="ar-SA"/>
        </w:rPr>
      </w:pPr>
      <w:r>
        <w:rPr>
          <w:rFonts w:hint="eastAsia" w:ascii="仿宋" w:hAnsi="仿宋" w:eastAsia="仿宋" w:cs="仿宋"/>
          <w:b w:val="0"/>
          <w:bCs w:val="0"/>
          <w:kern w:val="2"/>
          <w:sz w:val="30"/>
          <w:szCs w:val="30"/>
          <w:u w:val="none"/>
          <w:lang w:val="en-US" w:eastAsia="zh-CN" w:bidi="ar-SA"/>
        </w:rPr>
        <w:t>（</w:t>
      </w:r>
      <w:r>
        <w:rPr>
          <w:rFonts w:hint="default" w:ascii="仿宋" w:hAnsi="仿宋" w:eastAsia="仿宋" w:cs="仿宋"/>
          <w:b w:val="0"/>
          <w:bCs w:val="0"/>
          <w:kern w:val="2"/>
          <w:sz w:val="30"/>
          <w:szCs w:val="30"/>
          <w:u w:val="none"/>
          <w:lang w:val="en-US" w:eastAsia="zh-CN" w:bidi="ar-SA"/>
        </w:rPr>
        <w:t>1</w:t>
      </w:r>
      <w:r>
        <w:rPr>
          <w:rFonts w:hint="eastAsia" w:ascii="仿宋" w:hAnsi="仿宋" w:eastAsia="仿宋" w:cs="仿宋"/>
          <w:b w:val="0"/>
          <w:bCs w:val="0"/>
          <w:kern w:val="2"/>
          <w:sz w:val="30"/>
          <w:szCs w:val="30"/>
          <w:u w:val="none"/>
          <w:lang w:val="en-US" w:eastAsia="zh-CN" w:bidi="ar-SA"/>
        </w:rPr>
        <w:t>）</w:t>
      </w:r>
      <w:r>
        <w:rPr>
          <w:rFonts w:hint="default" w:ascii="仿宋" w:hAnsi="仿宋" w:eastAsia="仿宋" w:cs="仿宋"/>
          <w:b w:val="0"/>
          <w:bCs w:val="0"/>
          <w:kern w:val="2"/>
          <w:sz w:val="30"/>
          <w:szCs w:val="30"/>
          <w:u w:val="none"/>
          <w:lang w:val="en-US" w:eastAsia="zh-CN" w:bidi="ar-SA"/>
        </w:rPr>
        <w:t>空降栅栏门</w:t>
      </w:r>
      <w:r>
        <w:rPr>
          <w:rFonts w:hint="eastAsia" w:ascii="仿宋" w:hAnsi="仿宋" w:eastAsia="仿宋" w:cs="仿宋"/>
          <w:b w:val="0"/>
          <w:bCs w:val="0"/>
          <w:kern w:val="2"/>
          <w:sz w:val="30"/>
          <w:szCs w:val="30"/>
          <w:u w:val="none"/>
          <w:lang w:val="en-US" w:eastAsia="zh-CN" w:bidi="ar-SA"/>
        </w:rPr>
        <w:t>（</w:t>
      </w:r>
      <w:r>
        <w:rPr>
          <w:rFonts w:hint="default" w:ascii="仿宋" w:hAnsi="仿宋" w:eastAsia="仿宋" w:cs="仿宋"/>
          <w:b w:val="0"/>
          <w:bCs w:val="0"/>
          <w:kern w:val="2"/>
          <w:sz w:val="30"/>
          <w:szCs w:val="30"/>
          <w:u w:val="none"/>
          <w:lang w:val="en-US" w:eastAsia="zh-CN" w:bidi="ar-SA"/>
        </w:rPr>
        <w:t>道闸</w:t>
      </w:r>
      <w:r>
        <w:rPr>
          <w:rFonts w:hint="eastAsia" w:ascii="仿宋" w:hAnsi="仿宋" w:eastAsia="仿宋" w:cs="仿宋"/>
          <w:b w:val="0"/>
          <w:bCs w:val="0"/>
          <w:kern w:val="2"/>
          <w:sz w:val="30"/>
          <w:szCs w:val="30"/>
          <w:u w:val="none"/>
          <w:lang w:val="en-US" w:eastAsia="zh-CN" w:bidi="ar-SA"/>
        </w:rPr>
        <w:t>）</w:t>
      </w:r>
      <w:r>
        <w:rPr>
          <w:rFonts w:hint="default" w:ascii="仿宋" w:hAnsi="仿宋" w:eastAsia="仿宋" w:cs="仿宋"/>
          <w:b w:val="0"/>
          <w:bCs w:val="0"/>
          <w:kern w:val="2"/>
          <w:sz w:val="30"/>
          <w:szCs w:val="30"/>
          <w:u w:val="none"/>
          <w:lang w:val="en-US" w:eastAsia="zh-CN" w:bidi="ar-SA"/>
        </w:rPr>
        <w:t>系统 功能要求：</w:t>
      </w:r>
    </w:p>
    <w:p w14:paraId="44C7F1AA">
      <w:pPr>
        <w:pStyle w:val="12"/>
        <w:numPr>
          <w:ilvl w:val="0"/>
          <w:numId w:val="0"/>
        </w:numPr>
        <w:snapToGrid/>
        <w:spacing w:line="360" w:lineRule="auto"/>
        <w:ind w:firstLine="600" w:firstLineChars="200"/>
        <w:rPr>
          <w:rFonts w:hint="default" w:ascii="仿宋" w:hAnsi="仿宋" w:eastAsia="仿宋" w:cs="仿宋"/>
          <w:b w:val="0"/>
          <w:bCs w:val="0"/>
          <w:kern w:val="2"/>
          <w:sz w:val="30"/>
          <w:szCs w:val="30"/>
          <w:u w:val="none"/>
          <w:lang w:val="en-US" w:eastAsia="zh-CN" w:bidi="ar-SA"/>
        </w:rPr>
      </w:pPr>
      <w:r>
        <w:rPr>
          <w:rFonts w:hint="default" w:ascii="仿宋" w:hAnsi="仿宋" w:eastAsia="仿宋" w:cs="仿宋"/>
          <w:b w:val="0"/>
          <w:bCs w:val="0"/>
          <w:kern w:val="2"/>
          <w:sz w:val="30"/>
          <w:szCs w:val="30"/>
          <w:u w:val="none"/>
          <w:lang w:val="en-US" w:eastAsia="zh-CN" w:bidi="ar-SA"/>
        </w:rPr>
        <w:t>·支持自动升降，具备防砸车功能</w:t>
      </w:r>
      <w:r>
        <w:rPr>
          <w:rFonts w:hint="eastAsia" w:ascii="仿宋" w:hAnsi="仿宋" w:eastAsia="仿宋" w:cs="仿宋"/>
          <w:b w:val="0"/>
          <w:bCs w:val="0"/>
          <w:kern w:val="2"/>
          <w:sz w:val="30"/>
          <w:szCs w:val="30"/>
          <w:u w:val="none"/>
          <w:lang w:val="en-US" w:eastAsia="zh-CN" w:bidi="ar-SA"/>
        </w:rPr>
        <w:t>（</w:t>
      </w:r>
      <w:r>
        <w:rPr>
          <w:rFonts w:hint="default" w:ascii="仿宋" w:hAnsi="仿宋" w:eastAsia="仿宋" w:cs="仿宋"/>
          <w:b w:val="0"/>
          <w:bCs w:val="0"/>
          <w:kern w:val="2"/>
          <w:sz w:val="30"/>
          <w:szCs w:val="30"/>
          <w:u w:val="none"/>
          <w:lang w:val="en-US" w:eastAsia="zh-CN" w:bidi="ar-SA"/>
        </w:rPr>
        <w:t>红外/压力感应</w:t>
      </w:r>
      <w:r>
        <w:rPr>
          <w:rFonts w:hint="eastAsia" w:ascii="仿宋" w:hAnsi="仿宋" w:eastAsia="仿宋" w:cs="仿宋"/>
          <w:b w:val="0"/>
          <w:bCs w:val="0"/>
          <w:kern w:val="2"/>
          <w:sz w:val="30"/>
          <w:szCs w:val="30"/>
          <w:u w:val="none"/>
          <w:lang w:val="en-US" w:eastAsia="zh-CN" w:bidi="ar-SA"/>
        </w:rPr>
        <w:t>）</w:t>
      </w:r>
      <w:r>
        <w:rPr>
          <w:rFonts w:hint="default" w:ascii="仿宋" w:hAnsi="仿宋" w:eastAsia="仿宋" w:cs="仿宋"/>
          <w:b w:val="0"/>
          <w:bCs w:val="0"/>
          <w:kern w:val="2"/>
          <w:sz w:val="30"/>
          <w:szCs w:val="30"/>
          <w:u w:val="none"/>
          <w:lang w:val="en-US" w:eastAsia="zh-CN" w:bidi="ar-SA"/>
        </w:rPr>
        <w:t>。</w:t>
      </w:r>
    </w:p>
    <w:p w14:paraId="1623F155">
      <w:pPr>
        <w:pStyle w:val="12"/>
        <w:numPr>
          <w:ilvl w:val="0"/>
          <w:numId w:val="0"/>
        </w:numPr>
        <w:snapToGrid/>
        <w:spacing w:line="360" w:lineRule="auto"/>
        <w:ind w:firstLine="600" w:firstLineChars="200"/>
        <w:rPr>
          <w:rFonts w:hint="default" w:ascii="仿宋" w:hAnsi="仿宋" w:eastAsia="仿宋" w:cs="仿宋"/>
          <w:b w:val="0"/>
          <w:bCs w:val="0"/>
          <w:kern w:val="2"/>
          <w:sz w:val="30"/>
          <w:szCs w:val="30"/>
          <w:u w:val="none"/>
          <w:lang w:val="en-US" w:eastAsia="zh-CN" w:bidi="ar-SA"/>
        </w:rPr>
      </w:pPr>
      <w:r>
        <w:rPr>
          <w:rFonts w:hint="default" w:ascii="仿宋" w:hAnsi="仿宋" w:eastAsia="仿宋" w:cs="仿宋"/>
          <w:b w:val="0"/>
          <w:bCs w:val="0"/>
          <w:kern w:val="2"/>
          <w:sz w:val="30"/>
          <w:szCs w:val="30"/>
          <w:u w:val="none"/>
          <w:lang w:val="en-US" w:eastAsia="zh-CN" w:bidi="ar-SA"/>
        </w:rPr>
        <w:t>·支持远程控制</w:t>
      </w:r>
      <w:r>
        <w:rPr>
          <w:rFonts w:hint="eastAsia" w:ascii="仿宋" w:hAnsi="仿宋" w:eastAsia="仿宋" w:cs="仿宋"/>
          <w:b w:val="0"/>
          <w:bCs w:val="0"/>
          <w:kern w:val="2"/>
          <w:sz w:val="30"/>
          <w:szCs w:val="30"/>
          <w:u w:val="none"/>
          <w:lang w:val="en-US" w:eastAsia="zh-CN" w:bidi="ar-SA"/>
        </w:rPr>
        <w:t>（</w:t>
      </w:r>
      <w:r>
        <w:rPr>
          <w:rFonts w:hint="default" w:ascii="仿宋" w:hAnsi="仿宋" w:eastAsia="仿宋" w:cs="仿宋"/>
          <w:b w:val="0"/>
          <w:bCs w:val="0"/>
          <w:kern w:val="2"/>
          <w:sz w:val="30"/>
          <w:szCs w:val="30"/>
          <w:u w:val="none"/>
          <w:lang w:val="en-US" w:eastAsia="zh-CN" w:bidi="ar-SA"/>
        </w:rPr>
        <w:t>岗亭手动/远程操作</w:t>
      </w:r>
      <w:r>
        <w:rPr>
          <w:rFonts w:hint="eastAsia" w:ascii="仿宋" w:hAnsi="仿宋" w:eastAsia="仿宋" w:cs="仿宋"/>
          <w:b w:val="0"/>
          <w:bCs w:val="0"/>
          <w:kern w:val="2"/>
          <w:sz w:val="30"/>
          <w:szCs w:val="30"/>
          <w:u w:val="none"/>
          <w:lang w:val="en-US" w:eastAsia="zh-CN" w:bidi="ar-SA"/>
        </w:rPr>
        <w:t>）</w:t>
      </w:r>
      <w:r>
        <w:rPr>
          <w:rFonts w:hint="default" w:ascii="仿宋" w:hAnsi="仿宋" w:eastAsia="仿宋" w:cs="仿宋"/>
          <w:b w:val="0"/>
          <w:bCs w:val="0"/>
          <w:kern w:val="2"/>
          <w:sz w:val="30"/>
          <w:szCs w:val="30"/>
          <w:u w:val="none"/>
          <w:lang w:val="en-US" w:eastAsia="zh-CN" w:bidi="ar-SA"/>
        </w:rPr>
        <w:t>。支持手机远程操作。</w:t>
      </w:r>
    </w:p>
    <w:p w14:paraId="45A189B9">
      <w:pPr>
        <w:pStyle w:val="12"/>
        <w:numPr>
          <w:ilvl w:val="0"/>
          <w:numId w:val="0"/>
        </w:numPr>
        <w:snapToGrid/>
        <w:spacing w:line="360" w:lineRule="auto"/>
        <w:ind w:firstLine="600" w:firstLineChars="200"/>
        <w:rPr>
          <w:rFonts w:hint="default" w:ascii="仿宋" w:hAnsi="仿宋" w:eastAsia="仿宋" w:cs="仿宋"/>
          <w:b w:val="0"/>
          <w:bCs w:val="0"/>
          <w:kern w:val="2"/>
          <w:sz w:val="30"/>
          <w:szCs w:val="30"/>
          <w:u w:val="none"/>
          <w:lang w:val="en-US" w:eastAsia="zh-CN" w:bidi="ar-SA"/>
        </w:rPr>
      </w:pPr>
      <w:r>
        <w:rPr>
          <w:rFonts w:hint="default" w:ascii="仿宋" w:hAnsi="仿宋" w:eastAsia="仿宋" w:cs="仿宋"/>
          <w:b w:val="0"/>
          <w:bCs w:val="0"/>
          <w:kern w:val="2"/>
          <w:sz w:val="30"/>
          <w:szCs w:val="30"/>
          <w:u w:val="none"/>
          <w:lang w:val="en-US" w:eastAsia="zh-CN" w:bidi="ar-SA"/>
        </w:rPr>
        <w:t>· 具备故障自检及报警功能。</w:t>
      </w:r>
    </w:p>
    <w:p w14:paraId="4102FE15">
      <w:pPr>
        <w:pStyle w:val="12"/>
        <w:numPr>
          <w:ilvl w:val="0"/>
          <w:numId w:val="0"/>
        </w:numPr>
        <w:snapToGrid/>
        <w:spacing w:line="360" w:lineRule="auto"/>
        <w:ind w:firstLine="600" w:firstLineChars="200"/>
        <w:rPr>
          <w:rFonts w:hint="default" w:ascii="仿宋" w:hAnsi="仿宋" w:eastAsia="仿宋" w:cs="仿宋"/>
          <w:b w:val="0"/>
          <w:bCs w:val="0"/>
          <w:kern w:val="2"/>
          <w:sz w:val="30"/>
          <w:szCs w:val="30"/>
          <w:u w:val="none"/>
          <w:lang w:val="en-US" w:eastAsia="zh-CN" w:bidi="ar-SA"/>
        </w:rPr>
      </w:pPr>
      <w:r>
        <w:rPr>
          <w:rFonts w:hint="default" w:ascii="仿宋" w:hAnsi="仿宋" w:eastAsia="仿宋" w:cs="仿宋"/>
          <w:b w:val="0"/>
          <w:bCs w:val="0"/>
          <w:kern w:val="2"/>
          <w:sz w:val="30"/>
          <w:szCs w:val="30"/>
          <w:u w:val="none"/>
          <w:lang w:val="en-US" w:eastAsia="zh-CN" w:bidi="ar-SA"/>
        </w:rPr>
        <w:t>· 技术参数：</w:t>
      </w:r>
    </w:p>
    <w:p w14:paraId="3CB2F18F">
      <w:pPr>
        <w:pStyle w:val="12"/>
        <w:numPr>
          <w:ilvl w:val="0"/>
          <w:numId w:val="0"/>
        </w:numPr>
        <w:snapToGrid/>
        <w:spacing w:line="360" w:lineRule="auto"/>
        <w:ind w:firstLine="600" w:firstLineChars="200"/>
        <w:rPr>
          <w:rFonts w:hint="default" w:ascii="仿宋" w:hAnsi="仿宋" w:eastAsia="仿宋" w:cs="仿宋"/>
          <w:b w:val="0"/>
          <w:bCs w:val="0"/>
          <w:kern w:val="2"/>
          <w:sz w:val="30"/>
          <w:szCs w:val="30"/>
          <w:u w:val="none"/>
          <w:lang w:val="en-US" w:eastAsia="zh-CN" w:bidi="ar-SA"/>
        </w:rPr>
      </w:pPr>
      <w:r>
        <w:rPr>
          <w:rFonts w:hint="default" w:ascii="仿宋" w:hAnsi="仿宋" w:eastAsia="仿宋" w:cs="仿宋"/>
          <w:b w:val="0"/>
          <w:bCs w:val="0"/>
          <w:kern w:val="2"/>
          <w:sz w:val="30"/>
          <w:szCs w:val="30"/>
          <w:u w:val="none"/>
          <w:lang w:val="en-US" w:eastAsia="zh-CN" w:bidi="ar-SA"/>
        </w:rPr>
        <w:t>· 栅栏长度：≥4.5米。</w:t>
      </w:r>
    </w:p>
    <w:p w14:paraId="45F171D7">
      <w:pPr>
        <w:pStyle w:val="12"/>
        <w:numPr>
          <w:ilvl w:val="0"/>
          <w:numId w:val="0"/>
        </w:numPr>
        <w:snapToGrid/>
        <w:spacing w:line="360" w:lineRule="auto"/>
        <w:ind w:firstLine="600" w:firstLineChars="200"/>
        <w:rPr>
          <w:rFonts w:hint="default" w:ascii="仿宋" w:hAnsi="仿宋" w:eastAsia="仿宋" w:cs="仿宋"/>
          <w:b w:val="0"/>
          <w:bCs w:val="0"/>
          <w:kern w:val="2"/>
          <w:sz w:val="30"/>
          <w:szCs w:val="30"/>
          <w:u w:val="none"/>
          <w:lang w:val="en-US" w:eastAsia="zh-CN" w:bidi="ar-SA"/>
        </w:rPr>
      </w:pPr>
      <w:r>
        <w:rPr>
          <w:rFonts w:hint="default" w:ascii="仿宋" w:hAnsi="仿宋" w:eastAsia="仿宋" w:cs="仿宋"/>
          <w:b w:val="0"/>
          <w:bCs w:val="0"/>
          <w:kern w:val="2"/>
          <w:sz w:val="30"/>
          <w:szCs w:val="30"/>
          <w:u w:val="none"/>
          <w:lang w:val="en-US" w:eastAsia="zh-CN" w:bidi="ar-SA"/>
        </w:rPr>
        <w:t>· 栅栏高度1.3米</w:t>
      </w:r>
    </w:p>
    <w:p w14:paraId="529741A3">
      <w:pPr>
        <w:pStyle w:val="12"/>
        <w:numPr>
          <w:ilvl w:val="0"/>
          <w:numId w:val="0"/>
        </w:numPr>
        <w:snapToGrid/>
        <w:spacing w:line="360" w:lineRule="auto"/>
        <w:ind w:firstLine="600" w:firstLineChars="200"/>
        <w:rPr>
          <w:rFonts w:hint="default" w:ascii="仿宋" w:hAnsi="仿宋" w:eastAsia="仿宋" w:cs="仿宋"/>
          <w:b w:val="0"/>
          <w:bCs w:val="0"/>
          <w:kern w:val="2"/>
          <w:sz w:val="30"/>
          <w:szCs w:val="30"/>
          <w:u w:val="none"/>
          <w:lang w:val="en-US" w:eastAsia="zh-CN" w:bidi="ar-SA"/>
        </w:rPr>
      </w:pPr>
      <w:r>
        <w:rPr>
          <w:rFonts w:hint="default" w:ascii="仿宋" w:hAnsi="仿宋" w:eastAsia="仿宋" w:cs="仿宋"/>
          <w:b w:val="0"/>
          <w:bCs w:val="0"/>
          <w:kern w:val="2"/>
          <w:sz w:val="30"/>
          <w:szCs w:val="30"/>
          <w:u w:val="none"/>
          <w:lang w:val="en-US" w:eastAsia="zh-CN" w:bidi="ar-SA"/>
        </w:rPr>
        <w:t>· 栅栏杆具有夜视景观功能</w:t>
      </w:r>
    </w:p>
    <w:p w14:paraId="32A10B4A">
      <w:pPr>
        <w:pStyle w:val="12"/>
        <w:numPr>
          <w:ilvl w:val="0"/>
          <w:numId w:val="0"/>
        </w:numPr>
        <w:snapToGrid/>
        <w:spacing w:line="360" w:lineRule="auto"/>
        <w:ind w:firstLine="600" w:firstLineChars="200"/>
        <w:rPr>
          <w:rFonts w:hint="default" w:ascii="仿宋" w:hAnsi="仿宋" w:eastAsia="仿宋" w:cs="仿宋"/>
          <w:b w:val="0"/>
          <w:bCs w:val="0"/>
          <w:kern w:val="2"/>
          <w:sz w:val="30"/>
          <w:szCs w:val="30"/>
          <w:u w:val="none"/>
          <w:lang w:val="en-US" w:eastAsia="zh-CN" w:bidi="ar-SA"/>
        </w:rPr>
      </w:pPr>
      <w:r>
        <w:rPr>
          <w:rFonts w:hint="default" w:ascii="仿宋" w:hAnsi="仿宋" w:eastAsia="仿宋" w:cs="仿宋"/>
          <w:b w:val="0"/>
          <w:bCs w:val="0"/>
          <w:kern w:val="2"/>
          <w:sz w:val="30"/>
          <w:szCs w:val="30"/>
          <w:u w:val="none"/>
          <w:lang w:val="en-US" w:eastAsia="zh-CN" w:bidi="ar-SA"/>
        </w:rPr>
        <w:t>· 升降速度：5-10秒</w:t>
      </w:r>
      <w:r>
        <w:rPr>
          <w:rFonts w:hint="eastAsia" w:ascii="仿宋" w:hAnsi="仿宋" w:eastAsia="仿宋" w:cs="仿宋"/>
          <w:b w:val="0"/>
          <w:bCs w:val="0"/>
          <w:kern w:val="2"/>
          <w:sz w:val="30"/>
          <w:szCs w:val="30"/>
          <w:u w:val="none"/>
          <w:lang w:val="en-US" w:eastAsia="zh-CN" w:bidi="ar-SA"/>
        </w:rPr>
        <w:t>（</w:t>
      </w:r>
      <w:r>
        <w:rPr>
          <w:rFonts w:hint="default" w:ascii="仿宋" w:hAnsi="仿宋" w:eastAsia="仿宋" w:cs="仿宋"/>
          <w:b w:val="0"/>
          <w:bCs w:val="0"/>
          <w:kern w:val="2"/>
          <w:sz w:val="30"/>
          <w:szCs w:val="30"/>
          <w:u w:val="none"/>
          <w:lang w:val="en-US" w:eastAsia="zh-CN" w:bidi="ar-SA"/>
        </w:rPr>
        <w:t>快速通行</w:t>
      </w:r>
      <w:r>
        <w:rPr>
          <w:rFonts w:hint="eastAsia" w:ascii="仿宋" w:hAnsi="仿宋" w:eastAsia="仿宋" w:cs="仿宋"/>
          <w:b w:val="0"/>
          <w:bCs w:val="0"/>
          <w:kern w:val="2"/>
          <w:sz w:val="30"/>
          <w:szCs w:val="30"/>
          <w:u w:val="none"/>
          <w:lang w:val="en-US" w:eastAsia="zh-CN" w:bidi="ar-SA"/>
        </w:rPr>
        <w:t>）</w:t>
      </w:r>
      <w:r>
        <w:rPr>
          <w:rFonts w:hint="default" w:ascii="仿宋" w:hAnsi="仿宋" w:eastAsia="仿宋" w:cs="仿宋"/>
          <w:b w:val="0"/>
          <w:bCs w:val="0"/>
          <w:kern w:val="2"/>
          <w:sz w:val="30"/>
          <w:szCs w:val="30"/>
          <w:u w:val="none"/>
          <w:lang w:val="en-US" w:eastAsia="zh-CN" w:bidi="ar-SA"/>
        </w:rPr>
        <w:t>。</w:t>
      </w:r>
    </w:p>
    <w:p w14:paraId="0A70F713">
      <w:pPr>
        <w:pStyle w:val="12"/>
        <w:numPr>
          <w:ilvl w:val="0"/>
          <w:numId w:val="0"/>
        </w:numPr>
        <w:snapToGrid/>
        <w:spacing w:line="360" w:lineRule="auto"/>
        <w:ind w:firstLine="600" w:firstLineChars="200"/>
        <w:rPr>
          <w:rFonts w:hint="default" w:ascii="仿宋" w:hAnsi="仿宋" w:eastAsia="仿宋" w:cs="仿宋"/>
          <w:b w:val="0"/>
          <w:bCs w:val="0"/>
          <w:kern w:val="2"/>
          <w:sz w:val="30"/>
          <w:szCs w:val="30"/>
          <w:u w:val="none"/>
          <w:lang w:val="en-US" w:eastAsia="zh-CN" w:bidi="ar-SA"/>
        </w:rPr>
      </w:pPr>
      <w:r>
        <w:rPr>
          <w:rFonts w:hint="default" w:ascii="仿宋" w:hAnsi="仿宋" w:eastAsia="仿宋" w:cs="仿宋"/>
          <w:b w:val="0"/>
          <w:bCs w:val="0"/>
          <w:kern w:val="2"/>
          <w:sz w:val="30"/>
          <w:szCs w:val="30"/>
          <w:u w:val="none"/>
          <w:lang w:val="en-US" w:eastAsia="zh-CN" w:bidi="ar-SA"/>
        </w:rPr>
        <w:t>· 电机类型：直流无刷电机</w:t>
      </w:r>
      <w:r>
        <w:rPr>
          <w:rFonts w:hint="eastAsia" w:ascii="仿宋" w:hAnsi="仿宋" w:eastAsia="仿宋" w:cs="仿宋"/>
          <w:b w:val="0"/>
          <w:bCs w:val="0"/>
          <w:kern w:val="2"/>
          <w:sz w:val="30"/>
          <w:szCs w:val="30"/>
          <w:u w:val="none"/>
          <w:lang w:val="en-US" w:eastAsia="zh-CN" w:bidi="ar-SA"/>
        </w:rPr>
        <w:t>（</w:t>
      </w:r>
      <w:r>
        <w:rPr>
          <w:rFonts w:hint="default" w:ascii="仿宋" w:hAnsi="仿宋" w:eastAsia="仿宋" w:cs="仿宋"/>
          <w:b w:val="0"/>
          <w:bCs w:val="0"/>
          <w:kern w:val="2"/>
          <w:sz w:val="30"/>
          <w:szCs w:val="30"/>
          <w:u w:val="none"/>
          <w:lang w:val="en-US" w:eastAsia="zh-CN" w:bidi="ar-SA"/>
        </w:rPr>
        <w:t>低噪音、长寿命</w:t>
      </w:r>
      <w:r>
        <w:rPr>
          <w:rFonts w:hint="eastAsia" w:ascii="仿宋" w:hAnsi="仿宋" w:eastAsia="仿宋" w:cs="仿宋"/>
          <w:b w:val="0"/>
          <w:bCs w:val="0"/>
          <w:kern w:val="2"/>
          <w:sz w:val="30"/>
          <w:szCs w:val="30"/>
          <w:u w:val="none"/>
          <w:lang w:val="en-US" w:eastAsia="zh-CN" w:bidi="ar-SA"/>
        </w:rPr>
        <w:t>）</w:t>
      </w:r>
      <w:r>
        <w:rPr>
          <w:rFonts w:hint="default" w:ascii="仿宋" w:hAnsi="仿宋" w:eastAsia="仿宋" w:cs="仿宋"/>
          <w:b w:val="0"/>
          <w:bCs w:val="0"/>
          <w:kern w:val="2"/>
          <w:sz w:val="30"/>
          <w:szCs w:val="30"/>
          <w:u w:val="none"/>
          <w:lang w:val="en-US" w:eastAsia="zh-CN" w:bidi="ar-SA"/>
        </w:rPr>
        <w:t>。</w:t>
      </w:r>
    </w:p>
    <w:p w14:paraId="50FD8D21">
      <w:pPr>
        <w:pStyle w:val="12"/>
        <w:numPr>
          <w:ilvl w:val="0"/>
          <w:numId w:val="0"/>
        </w:numPr>
        <w:snapToGrid/>
        <w:spacing w:line="360" w:lineRule="auto"/>
        <w:ind w:firstLine="600" w:firstLineChars="200"/>
        <w:rPr>
          <w:rFonts w:hint="default" w:ascii="仿宋" w:hAnsi="仿宋" w:eastAsia="仿宋" w:cs="仿宋"/>
          <w:b w:val="0"/>
          <w:bCs w:val="0"/>
          <w:kern w:val="2"/>
          <w:sz w:val="30"/>
          <w:szCs w:val="30"/>
          <w:u w:val="none"/>
          <w:lang w:val="en-US" w:eastAsia="zh-CN" w:bidi="ar-SA"/>
        </w:rPr>
      </w:pPr>
      <w:r>
        <w:rPr>
          <w:rFonts w:hint="default" w:ascii="仿宋" w:hAnsi="仿宋" w:eastAsia="仿宋" w:cs="仿宋"/>
          <w:b w:val="0"/>
          <w:bCs w:val="0"/>
          <w:kern w:val="2"/>
          <w:sz w:val="30"/>
          <w:szCs w:val="30"/>
          <w:u w:val="none"/>
          <w:lang w:val="en-US" w:eastAsia="zh-CN" w:bidi="ar-SA"/>
        </w:rPr>
        <w:t>· 防护等级：IP54</w:t>
      </w:r>
      <w:r>
        <w:rPr>
          <w:rFonts w:hint="eastAsia" w:ascii="仿宋" w:hAnsi="仿宋" w:eastAsia="仿宋" w:cs="仿宋"/>
          <w:b w:val="0"/>
          <w:bCs w:val="0"/>
          <w:kern w:val="2"/>
          <w:sz w:val="30"/>
          <w:szCs w:val="30"/>
          <w:u w:val="none"/>
          <w:lang w:val="en-US" w:eastAsia="zh-CN" w:bidi="ar-SA"/>
        </w:rPr>
        <w:t>（</w:t>
      </w:r>
      <w:r>
        <w:rPr>
          <w:rFonts w:hint="default" w:ascii="仿宋" w:hAnsi="仿宋" w:eastAsia="仿宋" w:cs="仿宋"/>
          <w:b w:val="0"/>
          <w:bCs w:val="0"/>
          <w:kern w:val="2"/>
          <w:sz w:val="30"/>
          <w:szCs w:val="30"/>
          <w:u w:val="none"/>
          <w:lang w:val="en-US" w:eastAsia="zh-CN" w:bidi="ar-SA"/>
        </w:rPr>
        <w:t>防尘防水</w:t>
      </w:r>
      <w:r>
        <w:rPr>
          <w:rFonts w:hint="eastAsia" w:ascii="仿宋" w:hAnsi="仿宋" w:eastAsia="仿宋" w:cs="仿宋"/>
          <w:b w:val="0"/>
          <w:bCs w:val="0"/>
          <w:kern w:val="2"/>
          <w:sz w:val="30"/>
          <w:szCs w:val="30"/>
          <w:u w:val="none"/>
          <w:lang w:val="en-US" w:eastAsia="zh-CN" w:bidi="ar-SA"/>
        </w:rPr>
        <w:t>）</w:t>
      </w:r>
      <w:r>
        <w:rPr>
          <w:rFonts w:hint="default" w:ascii="仿宋" w:hAnsi="仿宋" w:eastAsia="仿宋" w:cs="仿宋"/>
          <w:b w:val="0"/>
          <w:bCs w:val="0"/>
          <w:kern w:val="2"/>
          <w:sz w:val="30"/>
          <w:szCs w:val="30"/>
          <w:u w:val="none"/>
          <w:lang w:val="en-US" w:eastAsia="zh-CN" w:bidi="ar-SA"/>
        </w:rPr>
        <w:t>。</w:t>
      </w:r>
    </w:p>
    <w:p w14:paraId="61287C1D">
      <w:pPr>
        <w:pStyle w:val="12"/>
        <w:numPr>
          <w:ilvl w:val="0"/>
          <w:numId w:val="0"/>
        </w:numPr>
        <w:snapToGrid/>
        <w:spacing w:line="360" w:lineRule="auto"/>
        <w:ind w:firstLine="600" w:firstLineChars="200"/>
        <w:rPr>
          <w:rFonts w:hint="default" w:ascii="仿宋" w:hAnsi="仿宋" w:eastAsia="仿宋" w:cs="仿宋"/>
          <w:b w:val="0"/>
          <w:bCs w:val="0"/>
          <w:kern w:val="2"/>
          <w:sz w:val="30"/>
          <w:szCs w:val="30"/>
          <w:u w:val="none"/>
          <w:lang w:val="en-US" w:eastAsia="zh-CN" w:bidi="ar-SA"/>
        </w:rPr>
      </w:pPr>
      <w:r>
        <w:rPr>
          <w:rFonts w:hint="default" w:ascii="仿宋" w:hAnsi="仿宋" w:eastAsia="仿宋" w:cs="仿宋"/>
          <w:b w:val="0"/>
          <w:bCs w:val="0"/>
          <w:kern w:val="2"/>
          <w:sz w:val="30"/>
          <w:szCs w:val="30"/>
          <w:u w:val="none"/>
          <w:lang w:val="en-US" w:eastAsia="zh-CN" w:bidi="ar-SA"/>
        </w:rPr>
        <w:t>· 电源：AC 220V,备用电池</w:t>
      </w:r>
      <w:r>
        <w:rPr>
          <w:rFonts w:hint="eastAsia" w:ascii="仿宋" w:hAnsi="仿宋" w:eastAsia="仿宋" w:cs="仿宋"/>
          <w:b w:val="0"/>
          <w:bCs w:val="0"/>
          <w:kern w:val="2"/>
          <w:sz w:val="30"/>
          <w:szCs w:val="30"/>
          <w:u w:val="none"/>
          <w:lang w:val="en-US" w:eastAsia="zh-CN" w:bidi="ar-SA"/>
        </w:rPr>
        <w:t>（</w:t>
      </w:r>
      <w:r>
        <w:rPr>
          <w:rFonts w:hint="default" w:ascii="仿宋" w:hAnsi="仿宋" w:eastAsia="仿宋" w:cs="仿宋"/>
          <w:b w:val="0"/>
          <w:bCs w:val="0"/>
          <w:kern w:val="2"/>
          <w:sz w:val="30"/>
          <w:szCs w:val="30"/>
          <w:u w:val="none"/>
          <w:lang w:val="en-US" w:eastAsia="zh-CN" w:bidi="ar-SA"/>
        </w:rPr>
        <w:t>断电后可手动开启</w:t>
      </w:r>
      <w:r>
        <w:rPr>
          <w:rFonts w:hint="eastAsia" w:ascii="仿宋" w:hAnsi="仿宋" w:eastAsia="仿宋" w:cs="仿宋"/>
          <w:b w:val="0"/>
          <w:bCs w:val="0"/>
          <w:kern w:val="2"/>
          <w:sz w:val="30"/>
          <w:szCs w:val="30"/>
          <w:u w:val="none"/>
          <w:lang w:val="en-US" w:eastAsia="zh-CN" w:bidi="ar-SA"/>
        </w:rPr>
        <w:t>）</w:t>
      </w:r>
      <w:r>
        <w:rPr>
          <w:rFonts w:hint="default" w:ascii="仿宋" w:hAnsi="仿宋" w:eastAsia="仿宋" w:cs="仿宋"/>
          <w:b w:val="0"/>
          <w:bCs w:val="0"/>
          <w:kern w:val="2"/>
          <w:sz w:val="30"/>
          <w:szCs w:val="30"/>
          <w:u w:val="none"/>
          <w:lang w:val="en-US" w:eastAsia="zh-CN" w:bidi="ar-SA"/>
        </w:rPr>
        <w:t>。</w:t>
      </w:r>
    </w:p>
    <w:p w14:paraId="787002BA">
      <w:pPr>
        <w:pStyle w:val="12"/>
        <w:numPr>
          <w:ilvl w:val="0"/>
          <w:numId w:val="0"/>
        </w:numPr>
        <w:snapToGrid/>
        <w:spacing w:line="360" w:lineRule="auto"/>
        <w:ind w:firstLine="600" w:firstLineChars="200"/>
        <w:rPr>
          <w:rFonts w:hint="default" w:ascii="仿宋" w:hAnsi="仿宋" w:eastAsia="仿宋" w:cs="仿宋"/>
          <w:b w:val="0"/>
          <w:bCs w:val="0"/>
          <w:kern w:val="2"/>
          <w:sz w:val="30"/>
          <w:szCs w:val="30"/>
          <w:u w:val="none"/>
          <w:lang w:val="en-US" w:eastAsia="zh-CN" w:bidi="ar-SA"/>
        </w:rPr>
      </w:pPr>
      <w:r>
        <w:rPr>
          <w:rFonts w:hint="eastAsia" w:ascii="仿宋" w:hAnsi="仿宋" w:eastAsia="仿宋" w:cs="仿宋"/>
          <w:b w:val="0"/>
          <w:bCs w:val="0"/>
          <w:kern w:val="2"/>
          <w:sz w:val="30"/>
          <w:szCs w:val="30"/>
          <w:u w:val="none"/>
          <w:lang w:val="en-US" w:eastAsia="zh-CN" w:bidi="ar-SA"/>
        </w:rPr>
        <w:t>（</w:t>
      </w:r>
      <w:r>
        <w:rPr>
          <w:rFonts w:hint="default" w:ascii="仿宋" w:hAnsi="仿宋" w:eastAsia="仿宋" w:cs="仿宋"/>
          <w:b w:val="0"/>
          <w:bCs w:val="0"/>
          <w:kern w:val="2"/>
          <w:sz w:val="30"/>
          <w:szCs w:val="30"/>
          <w:u w:val="none"/>
          <w:lang w:val="en-US" w:eastAsia="zh-CN" w:bidi="ar-SA"/>
        </w:rPr>
        <w:t>2</w:t>
      </w:r>
      <w:r>
        <w:rPr>
          <w:rFonts w:hint="eastAsia" w:ascii="仿宋" w:hAnsi="仿宋" w:eastAsia="仿宋" w:cs="仿宋"/>
          <w:b w:val="0"/>
          <w:bCs w:val="0"/>
          <w:kern w:val="2"/>
          <w:sz w:val="30"/>
          <w:szCs w:val="30"/>
          <w:u w:val="none"/>
          <w:lang w:val="en-US" w:eastAsia="zh-CN" w:bidi="ar-SA"/>
        </w:rPr>
        <w:t>）</w:t>
      </w:r>
      <w:r>
        <w:rPr>
          <w:rFonts w:hint="default" w:ascii="仿宋" w:hAnsi="仿宋" w:eastAsia="仿宋" w:cs="仿宋"/>
          <w:b w:val="0"/>
          <w:bCs w:val="0"/>
          <w:kern w:val="2"/>
          <w:sz w:val="30"/>
          <w:szCs w:val="30"/>
          <w:u w:val="none"/>
          <w:lang w:val="en-US" w:eastAsia="zh-CN" w:bidi="ar-SA"/>
        </w:rPr>
        <w:t>配套工程</w:t>
      </w:r>
    </w:p>
    <w:p w14:paraId="2B963384">
      <w:pPr>
        <w:pStyle w:val="12"/>
        <w:numPr>
          <w:ilvl w:val="0"/>
          <w:numId w:val="0"/>
        </w:numPr>
        <w:snapToGrid/>
        <w:spacing w:line="360" w:lineRule="auto"/>
        <w:ind w:firstLine="600" w:firstLineChars="200"/>
        <w:rPr>
          <w:rFonts w:hint="default" w:ascii="仿宋" w:hAnsi="仿宋" w:eastAsia="仿宋" w:cs="仿宋"/>
          <w:b w:val="0"/>
          <w:bCs w:val="0"/>
          <w:kern w:val="2"/>
          <w:sz w:val="30"/>
          <w:szCs w:val="30"/>
          <w:u w:val="none"/>
          <w:lang w:val="en-US" w:eastAsia="zh-CN" w:bidi="ar-SA"/>
        </w:rPr>
      </w:pPr>
      <w:r>
        <w:rPr>
          <w:rFonts w:hint="default" w:ascii="仿宋" w:hAnsi="仿宋" w:eastAsia="仿宋" w:cs="仿宋"/>
          <w:b w:val="0"/>
          <w:bCs w:val="0"/>
          <w:kern w:val="2"/>
          <w:sz w:val="30"/>
          <w:szCs w:val="30"/>
          <w:u w:val="none"/>
          <w:lang w:val="en-US" w:eastAsia="zh-CN" w:bidi="ar-SA"/>
        </w:rPr>
        <w:t>· 网络布线：光纤/网线连接至厂区局域网。</w:t>
      </w:r>
    </w:p>
    <w:p w14:paraId="7BE06124">
      <w:pPr>
        <w:pStyle w:val="12"/>
        <w:numPr>
          <w:ilvl w:val="0"/>
          <w:numId w:val="0"/>
        </w:numPr>
        <w:snapToGrid/>
        <w:spacing w:line="360" w:lineRule="auto"/>
        <w:ind w:firstLine="600" w:firstLineChars="200"/>
        <w:rPr>
          <w:rFonts w:hint="default" w:ascii="仿宋" w:hAnsi="仿宋" w:eastAsia="仿宋" w:cs="仿宋"/>
          <w:b w:val="0"/>
          <w:bCs w:val="0"/>
          <w:kern w:val="2"/>
          <w:sz w:val="30"/>
          <w:szCs w:val="30"/>
          <w:u w:val="none"/>
          <w:lang w:val="en-US" w:eastAsia="zh-CN" w:bidi="ar-SA"/>
        </w:rPr>
      </w:pPr>
      <w:r>
        <w:rPr>
          <w:rFonts w:hint="default" w:ascii="仿宋" w:hAnsi="仿宋" w:eastAsia="仿宋" w:cs="仿宋"/>
          <w:b w:val="0"/>
          <w:bCs w:val="0"/>
          <w:kern w:val="2"/>
          <w:sz w:val="30"/>
          <w:szCs w:val="30"/>
          <w:u w:val="none"/>
          <w:lang w:val="en-US" w:eastAsia="zh-CN" w:bidi="ar-SA"/>
        </w:rPr>
        <w:t>· 电力改造：独立电源线路，配备UPS不间断电源</w:t>
      </w:r>
      <w:r>
        <w:rPr>
          <w:rFonts w:hint="eastAsia" w:ascii="仿宋" w:hAnsi="仿宋" w:eastAsia="仿宋" w:cs="仿宋"/>
          <w:b w:val="0"/>
          <w:bCs w:val="0"/>
          <w:kern w:val="2"/>
          <w:sz w:val="30"/>
          <w:szCs w:val="30"/>
          <w:u w:val="none"/>
          <w:lang w:val="en-US" w:eastAsia="zh-CN" w:bidi="ar-SA"/>
        </w:rPr>
        <w:t>（</w:t>
      </w:r>
      <w:r>
        <w:rPr>
          <w:rFonts w:hint="default" w:ascii="仿宋" w:hAnsi="仿宋" w:eastAsia="仿宋" w:cs="仿宋"/>
          <w:b w:val="0"/>
          <w:bCs w:val="0"/>
          <w:kern w:val="2"/>
          <w:sz w:val="30"/>
          <w:szCs w:val="30"/>
          <w:u w:val="none"/>
          <w:lang w:val="en-US" w:eastAsia="zh-CN" w:bidi="ar-SA"/>
        </w:rPr>
        <w:t>可选</w:t>
      </w:r>
      <w:r>
        <w:rPr>
          <w:rFonts w:hint="eastAsia" w:ascii="仿宋" w:hAnsi="仿宋" w:eastAsia="仿宋" w:cs="仿宋"/>
          <w:b w:val="0"/>
          <w:bCs w:val="0"/>
          <w:kern w:val="2"/>
          <w:sz w:val="30"/>
          <w:szCs w:val="30"/>
          <w:u w:val="none"/>
          <w:lang w:val="en-US" w:eastAsia="zh-CN" w:bidi="ar-SA"/>
        </w:rPr>
        <w:t>）</w:t>
      </w:r>
    </w:p>
    <w:p w14:paraId="6175CDCC">
      <w:pPr>
        <w:pStyle w:val="12"/>
        <w:numPr>
          <w:ilvl w:val="0"/>
          <w:numId w:val="0"/>
        </w:numPr>
        <w:snapToGrid/>
        <w:spacing w:line="360" w:lineRule="auto"/>
        <w:ind w:firstLine="600" w:firstLineChars="200"/>
        <w:rPr>
          <w:rFonts w:hint="eastAsia" w:ascii="仿宋" w:hAnsi="仿宋" w:eastAsia="仿宋" w:cs="仿宋"/>
          <w:b w:val="0"/>
          <w:bCs w:val="0"/>
          <w:kern w:val="2"/>
          <w:sz w:val="30"/>
          <w:szCs w:val="30"/>
          <w:u w:val="none"/>
          <w:lang w:val="en-US" w:eastAsia="zh-CN" w:bidi="ar-SA"/>
        </w:rPr>
      </w:pPr>
      <w:r>
        <w:rPr>
          <w:rFonts w:hint="eastAsia" w:ascii="仿宋" w:hAnsi="仿宋" w:eastAsia="仿宋" w:cs="仿宋"/>
          <w:b w:val="0"/>
          <w:bCs w:val="0"/>
          <w:kern w:val="2"/>
          <w:sz w:val="30"/>
          <w:szCs w:val="30"/>
          <w:u w:val="none"/>
          <w:lang w:val="en-US" w:eastAsia="zh-CN" w:bidi="ar-SA"/>
        </w:rPr>
        <w:t>（</w:t>
      </w:r>
      <w:r>
        <w:rPr>
          <w:rFonts w:hint="eastAsia" w:ascii="仿宋" w:hAnsi="仿宋" w:eastAsia="仿宋" w:cs="仿宋"/>
          <w:b w:val="0"/>
          <w:bCs w:val="0"/>
          <w:kern w:val="2"/>
          <w:sz w:val="30"/>
          <w:szCs w:val="30"/>
          <w:lang w:val="en-US" w:eastAsia="zh-CN" w:bidi="ar-SA"/>
        </w:rPr>
        <w:t>3</w:t>
      </w:r>
      <w:r>
        <w:rPr>
          <w:rFonts w:hint="eastAsia" w:ascii="仿宋" w:hAnsi="仿宋" w:eastAsia="仿宋" w:cs="仿宋"/>
          <w:b w:val="0"/>
          <w:bCs w:val="0"/>
          <w:kern w:val="2"/>
          <w:sz w:val="30"/>
          <w:szCs w:val="30"/>
          <w:u w:val="none"/>
          <w:lang w:val="en-US" w:eastAsia="zh-CN" w:bidi="ar-SA"/>
        </w:rPr>
        <w:t>）</w:t>
      </w:r>
      <w:r>
        <w:rPr>
          <w:rFonts w:hint="default" w:ascii="仿宋" w:hAnsi="仿宋" w:eastAsia="仿宋" w:cs="仿宋"/>
          <w:b w:val="0"/>
          <w:bCs w:val="0"/>
          <w:kern w:val="2"/>
          <w:sz w:val="30"/>
          <w:szCs w:val="30"/>
          <w:u w:val="none"/>
          <w:lang w:val="en-US" w:eastAsia="zh-CN" w:bidi="ar-SA"/>
        </w:rPr>
        <w:t>售后服务：供应商需要提供2年质保及24小时应急响应</w:t>
      </w:r>
      <w:r>
        <w:rPr>
          <w:rFonts w:hint="eastAsia" w:ascii="仿宋" w:hAnsi="仿宋" w:eastAsia="仿宋" w:cs="仿宋"/>
          <w:b w:val="0"/>
          <w:bCs w:val="0"/>
          <w:kern w:val="2"/>
          <w:sz w:val="30"/>
          <w:szCs w:val="30"/>
          <w:u w:val="none"/>
          <w:lang w:val="en-US" w:eastAsia="zh-CN" w:bidi="ar-SA"/>
        </w:rPr>
        <w:t>，电机终身维护。</w:t>
      </w:r>
    </w:p>
    <w:p w14:paraId="75410EF1">
      <w:pPr>
        <w:pStyle w:val="12"/>
        <w:numPr>
          <w:ilvl w:val="0"/>
          <w:numId w:val="0"/>
        </w:numPr>
        <w:snapToGrid/>
        <w:spacing w:line="360" w:lineRule="auto"/>
        <w:ind w:firstLine="600" w:firstLineChars="200"/>
        <w:rPr>
          <w:rFonts w:hint="eastAsia" w:ascii="仿宋" w:hAnsi="仿宋" w:eastAsia="仿宋" w:cs="仿宋"/>
          <w:b w:val="0"/>
          <w:bCs w:val="0"/>
          <w:kern w:val="2"/>
          <w:sz w:val="30"/>
          <w:szCs w:val="30"/>
          <w:u w:val="single"/>
          <w:lang w:val="en-US" w:eastAsia="zh-CN" w:bidi="ar-SA"/>
        </w:rPr>
      </w:pPr>
      <w:r>
        <w:rPr>
          <w:rFonts w:hint="eastAsia" w:ascii="仿宋" w:hAnsi="仿宋" w:eastAsia="仿宋" w:cs="仿宋"/>
          <w:b w:val="0"/>
          <w:bCs w:val="0"/>
          <w:kern w:val="2"/>
          <w:sz w:val="30"/>
          <w:szCs w:val="30"/>
          <w:u w:val="single"/>
          <w:lang w:val="en-US" w:eastAsia="zh-CN" w:bidi="ar-SA"/>
        </w:rPr>
        <w:t>工作量</w:t>
      </w:r>
    </w:p>
    <w:p w14:paraId="75150D42">
      <w:pPr>
        <w:pStyle w:val="1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（1）提供并安装栅栏式道闸系统1套（含机箱、栏杆、控制板、遥控器）；</w:t>
      </w:r>
    </w:p>
    <w:p w14:paraId="6D7A6DD8">
      <w:pPr>
        <w:pStyle w:val="1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（2）负责现场基础制作、强弱电布线及系统联调。</w:t>
      </w:r>
    </w:p>
    <w:p w14:paraId="65020A6F">
      <w:pPr>
        <w:pStyle w:val="1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4.其他要求：</w:t>
      </w:r>
    </w:p>
    <w:p w14:paraId="0E0A888F">
      <w:pPr>
        <w:pStyle w:val="12"/>
        <w:numPr>
          <w:ilvl w:val="0"/>
          <w:numId w:val="0"/>
        </w:numPr>
        <w:snapToGrid/>
        <w:spacing w:line="360" w:lineRule="auto"/>
        <w:ind w:firstLine="600" w:firstLineChars="200"/>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本项目为主门岗道闸加装工程，需充分考虑与现有设施的兼容性及整体环境的协调统一。鉴于本厂区原有道闸设备及车辆识别系统均为“财门智能”品牌，为确保系统运行的稳定性与数据的无缝对接，新装道闸系统必须选用同品牌（财门智能）产品，以实现与原有识别系统的底层协议互通、数据实时共享及统一平台管理。同时，为维护厂区整体形象的一致性，新装道闸的外观样式、结构材质、产品颜色及工艺细节须与现有道闸设备严格保持一致，确保新旧设备并列安装后视觉效果协调统一，形成整体化、标准化的出入口管理界面。</w:t>
      </w:r>
    </w:p>
    <w:p w14:paraId="726C6CF1">
      <w:pPr>
        <w:pStyle w:val="1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人民币1.6</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二、报价人要求。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1.报价人必须是在中华人</w:t>
      </w:r>
      <w:r>
        <w:rPr>
          <w:rFonts w:hint="eastAsia" w:ascii="仿宋" w:hAnsi="仿宋" w:eastAsia="仿宋" w:cs="仿宋"/>
          <w:sz w:val="30"/>
          <w:szCs w:val="30"/>
          <w:highlight w:val="none"/>
          <w:lang w:val="en-US" w:eastAsia="zh-CN"/>
        </w:rPr>
        <w:t>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highlight w:val="none"/>
        </w:rPr>
        <w:t>2.</w:t>
      </w:r>
      <w:r>
        <w:rPr>
          <w:rFonts w:hint="eastAsia" w:ascii="仿宋" w:hAnsi="仿宋" w:eastAsia="仿宋" w:cs="仿宋"/>
          <w:sz w:val="30"/>
          <w:szCs w:val="30"/>
          <w:highlight w:val="none"/>
          <w:lang w:eastAsia="zh-CN"/>
        </w:rPr>
        <w:t>报价人</w:t>
      </w:r>
      <w:r>
        <w:rPr>
          <w:rFonts w:hint="eastAsia" w:ascii="仿宋" w:hAnsi="仿宋" w:eastAsia="仿宋" w:cs="仿宋"/>
          <w:sz w:val="30"/>
          <w:szCs w:val="30"/>
          <w:highlight w:val="none"/>
        </w:rPr>
        <w:t>在“信用中国”（www.creditchina.gov.cn）、中国政</w:t>
      </w:r>
      <w:r>
        <w:rPr>
          <w:rFonts w:hint="eastAsia" w:ascii="仿宋" w:hAnsi="仿宋" w:eastAsia="仿宋" w:cs="仿宋"/>
          <w:sz w:val="30"/>
          <w:szCs w:val="30"/>
        </w:rPr>
        <w:t>府采购网（www.ccgp.gov.cn）等</w:t>
      </w:r>
      <w:r>
        <w:rPr>
          <w:rFonts w:hint="eastAsia" w:ascii="仿宋" w:hAnsi="仿宋" w:eastAsia="仿宋" w:cs="仿宋"/>
          <w:sz w:val="30"/>
          <w:szCs w:val="30"/>
          <w:lang w:eastAsia="zh-CN"/>
        </w:rPr>
        <w:t>其他</w:t>
      </w:r>
      <w:r>
        <w:rPr>
          <w:rFonts w:hint="eastAsia" w:ascii="仿宋" w:hAnsi="仿宋" w:eastAsia="仿宋" w:cs="仿宋"/>
          <w:sz w:val="30"/>
          <w:szCs w:val="30"/>
        </w:rPr>
        <w:t>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530583879"/>
      <w:bookmarkStart w:id="9" w:name="_Toc530583923"/>
      <w:bookmarkStart w:id="10"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7月10</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w:t>
      </w:r>
      <w:r>
        <w:rPr>
          <w:rFonts w:hint="eastAsia" w:ascii="仿宋_GB2312" w:eastAsia="仿宋_GB2312"/>
          <w:sz w:val="30"/>
          <w:szCs w:val="30"/>
          <w:lang w:eastAsia="zh-CN"/>
        </w:rPr>
        <w:t>报价人</w:t>
      </w:r>
      <w:r>
        <w:rPr>
          <w:rFonts w:hint="eastAsia" w:ascii="仿宋_GB2312" w:eastAsia="仿宋_GB2312"/>
          <w:sz w:val="30"/>
          <w:szCs w:val="30"/>
        </w:rPr>
        <w:t>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w:t>
      </w:r>
      <w:r>
        <w:rPr>
          <w:rFonts w:hint="eastAsia" w:ascii="仿宋_GB2312" w:eastAsia="仿宋_GB2312"/>
          <w:sz w:val="30"/>
          <w:szCs w:val="30"/>
          <w:lang w:eastAsia="zh-CN"/>
        </w:rPr>
        <w:t>报价人</w:t>
      </w:r>
      <w:r>
        <w:rPr>
          <w:rFonts w:hint="eastAsia" w:ascii="仿宋_GB2312" w:eastAsia="仿宋_GB2312"/>
          <w:sz w:val="30"/>
          <w:szCs w:val="30"/>
        </w:rPr>
        <w:t>自行负责。</w:t>
      </w:r>
      <w:r>
        <w:rPr>
          <w:rFonts w:hint="eastAsia" w:ascii="仿宋_GB2312" w:eastAsia="仿宋_GB2312"/>
          <w:color w:val="FF0000"/>
          <w:sz w:val="30"/>
          <w:szCs w:val="30"/>
          <w:lang w:val="en-US" w:eastAsia="zh-CN"/>
        </w:rPr>
        <w:t>本招标文件内有品牌要求，报价人需另行分装报价资格一览表，封装方式需与报价文件相同，且需在快递包装上醒目注明报价资格表、项目名称、询价编号，报价人联系人、联系人电话。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w:t>
      </w:r>
      <w:r>
        <w:rPr>
          <w:rFonts w:hint="eastAsia" w:ascii="仿宋_GB2312" w:eastAsia="仿宋_GB2312"/>
          <w:sz w:val="30"/>
          <w:szCs w:val="30"/>
        </w:rPr>
        <w:t>月</w:t>
      </w:r>
      <w:r>
        <w:rPr>
          <w:rFonts w:hint="eastAsia" w:ascii="仿宋_GB2312" w:eastAsia="仿宋_GB2312"/>
          <w:sz w:val="30"/>
          <w:szCs w:val="30"/>
          <w:lang w:val="en-US" w:eastAsia="zh-CN"/>
        </w:rPr>
        <w:t>9</w:t>
      </w:r>
      <w:r>
        <w:rPr>
          <w:rFonts w:hint="eastAsia" w:ascii="仿宋_GB2312" w:eastAsia="仿宋_GB2312"/>
          <w:sz w:val="30"/>
          <w:szCs w:val="30"/>
        </w:rPr>
        <w:t>日，以邮寄签收时间为准，因邮寄原因导致报价文件不能如期送达等风险由</w:t>
      </w:r>
      <w:r>
        <w:rPr>
          <w:rFonts w:hint="eastAsia" w:ascii="仿宋_GB2312" w:eastAsia="仿宋_GB2312"/>
          <w:sz w:val="30"/>
          <w:szCs w:val="30"/>
          <w:lang w:eastAsia="zh-CN"/>
        </w:rPr>
        <w:t>报价人</w:t>
      </w:r>
      <w:r>
        <w:rPr>
          <w:rFonts w:hint="eastAsia" w:ascii="仿宋_GB2312" w:eastAsia="仿宋_GB2312"/>
          <w:sz w:val="30"/>
          <w:szCs w:val="30"/>
        </w:rPr>
        <w:t>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7月3</w:t>
      </w:r>
      <w:r>
        <w:rPr>
          <w:rFonts w:hint="eastAsia" w:ascii="仿宋_GB2312" w:eastAsia="仿宋_GB2312"/>
          <w:sz w:val="30"/>
          <w:szCs w:val="30"/>
        </w:rPr>
        <w:t>日</w:t>
      </w:r>
    </w:p>
    <w:p w14:paraId="10E9B901">
      <w:pPr>
        <w:pStyle w:val="1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（四）“供货方”系指向经评审确定为本次询价成交商家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w:t>
      </w:r>
      <w:r>
        <w:rPr>
          <w:rFonts w:hint="eastAsia" w:ascii="仿宋_GB2312" w:hAnsi="宋体" w:eastAsia="仿宋_GB2312"/>
          <w:sz w:val="30"/>
          <w:szCs w:val="30"/>
          <w:lang w:eastAsia="zh-CN"/>
        </w:rPr>
        <w:t>所述</w:t>
      </w:r>
      <w:r>
        <w:rPr>
          <w:rFonts w:hint="eastAsia" w:ascii="仿宋_GB2312" w:hAnsi="宋体" w:eastAsia="仿宋_GB2312"/>
          <w:sz w:val="30"/>
          <w:szCs w:val="30"/>
        </w:rPr>
        <w:t>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的报价人需严格按照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报价人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报价人电话发出二次报价通知。报价人的二次报价一经提交，不得更改。采购人组织评审小组对各单位的二次报价资料当场进行审核，在满足采购人要求的前提下，以二次报价金额最低价成交的原则确定中标单位。若出现税率不一致的情况，将以不含税总金额进行比对。 如果出现相同总金额最低报价情况时</w:t>
      </w:r>
      <w:r>
        <w:rPr>
          <w:rFonts w:hint="eastAsia" w:ascii="仿宋_GB2312" w:eastAsia="仿宋_GB2312"/>
          <w:color w:val="auto"/>
          <w:sz w:val="30"/>
          <w:szCs w:val="30"/>
          <w:highlight w:val="none"/>
        </w:rPr>
        <w:t>，总金额最低报价相同的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报价人需在接到采购人电话通知后30分钟内将盖章后的二次报价文件电子版发至邮箱dzw@sxszsny.com。若超过30分钟采购人未收到准确有效的二次报价文件，则默认报价人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2"/>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4"/>
        <w:rPr>
          <w:rFonts w:hint="eastAsia" w:ascii="仿宋" w:hAnsi="仿宋" w:eastAsia="仿宋" w:cs="仿宋"/>
          <w:snapToGrid w:val="0"/>
          <w:sz w:val="44"/>
          <w:szCs w:val="44"/>
        </w:rPr>
      </w:pPr>
    </w:p>
    <w:p w14:paraId="1643322B">
      <w:pPr>
        <w:pStyle w:val="11"/>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2"/>
        <w:numPr>
          <w:ilvl w:val="0"/>
          <w:numId w:val="0"/>
        </w:numPr>
        <w:jc w:val="center"/>
        <w:rPr>
          <w:rFonts w:hint="eastAsia" w:ascii="仿宋" w:hAnsi="仿宋" w:eastAsia="仿宋" w:cs="仿宋"/>
          <w:b w:val="0"/>
          <w:bCs/>
          <w:snapToGrid w:val="0"/>
          <w:sz w:val="44"/>
        </w:rPr>
      </w:pPr>
      <w:bookmarkStart w:id="11" w:name="_Toc14744"/>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采用“包工包料、安装调试一体化”的供货方式。供货方需负责设备供应、运输、网络与电力配套施工及系统调试。供货安装调试时间为接到采购人当次书面供货通知后10个日历天内完成全部供货、安装、调试。</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rPr>
        <w:t>三、</w:t>
      </w:r>
      <w:r>
        <w:rPr>
          <w:rFonts w:hint="eastAsia" w:ascii="仿宋" w:hAnsi="仿宋" w:eastAsia="仿宋" w:cs="仿宋"/>
          <w:color w:val="auto"/>
          <w:kern w:val="2"/>
          <w:sz w:val="30"/>
          <w:szCs w:val="30"/>
          <w:highlight w:val="none"/>
        </w:rPr>
        <w:t>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项目完成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二年质保，其履约保证金（合同价的5%）到时（验收合格后）自动转为质保金，质保期从验收合格之日起计算，质保金于质保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1.</w:t>
      </w:r>
      <w:r>
        <w:rPr>
          <w:rFonts w:hint="eastAsia" w:ascii="仿宋" w:hAnsi="仿宋" w:eastAsia="仿宋" w:cs="仿宋"/>
          <w:color w:val="auto"/>
          <w:kern w:val="2"/>
          <w:sz w:val="30"/>
          <w:szCs w:val="30"/>
          <w:highlight w:val="none"/>
          <w:lang w:val="en-US" w:eastAsia="zh-CN"/>
        </w:rPr>
        <w:t>供货方</w:t>
      </w:r>
      <w:r>
        <w:rPr>
          <w:rFonts w:hint="eastAsia" w:ascii="仿宋" w:hAnsi="仿宋" w:eastAsia="仿宋" w:cs="仿宋"/>
          <w:color w:val="auto"/>
          <w:kern w:val="2"/>
          <w:sz w:val="30"/>
          <w:szCs w:val="30"/>
          <w:highlight w:val="none"/>
        </w:rPr>
        <w:t>必须满足采购人售后服务要求。如产品使用过</w:t>
      </w:r>
      <w:r>
        <w:rPr>
          <w:rFonts w:hint="eastAsia" w:ascii="仿宋" w:hAnsi="仿宋" w:eastAsia="仿宋" w:cs="仿宋"/>
          <w:color w:val="auto"/>
          <w:kern w:val="2"/>
          <w:sz w:val="30"/>
          <w:szCs w:val="30"/>
          <w:highlight w:val="none"/>
          <w:lang w:eastAsia="zh-CN"/>
        </w:rPr>
        <w:t>程中</w:t>
      </w:r>
      <w:r>
        <w:rPr>
          <w:rFonts w:hint="eastAsia" w:ascii="仿宋" w:hAnsi="仿宋" w:eastAsia="仿宋" w:cs="仿宋"/>
          <w:color w:val="auto"/>
          <w:kern w:val="2"/>
          <w:sz w:val="30"/>
          <w:szCs w:val="30"/>
          <w:highlight w:val="none"/>
        </w:rPr>
        <w:t>发生问题，</w:t>
      </w:r>
      <w:r>
        <w:rPr>
          <w:rFonts w:hint="eastAsia" w:ascii="仿宋" w:hAnsi="仿宋" w:eastAsia="仿宋" w:cs="仿宋"/>
          <w:color w:val="auto"/>
          <w:kern w:val="2"/>
          <w:sz w:val="30"/>
          <w:szCs w:val="30"/>
          <w:highlight w:val="none"/>
          <w:lang w:val="en-US" w:eastAsia="zh-CN"/>
        </w:rPr>
        <w:t>供货方</w:t>
      </w:r>
      <w:r>
        <w:rPr>
          <w:rFonts w:hint="eastAsia" w:ascii="仿宋" w:hAnsi="仿宋" w:eastAsia="仿宋" w:cs="仿宋"/>
          <w:color w:val="auto"/>
          <w:kern w:val="2"/>
          <w:sz w:val="30"/>
          <w:szCs w:val="30"/>
          <w:highlight w:val="none"/>
        </w:rPr>
        <w:t>须在接到</w:t>
      </w:r>
      <w:r>
        <w:rPr>
          <w:rFonts w:hint="eastAsia" w:ascii="仿宋" w:hAnsi="仿宋" w:eastAsia="仿宋" w:cs="仿宋"/>
          <w:color w:val="auto"/>
          <w:kern w:val="2"/>
          <w:sz w:val="30"/>
          <w:szCs w:val="30"/>
          <w:highlight w:val="none"/>
          <w:lang w:val="en-US" w:eastAsia="zh-CN"/>
        </w:rPr>
        <w:t>采购人</w:t>
      </w:r>
      <w:r>
        <w:rPr>
          <w:rFonts w:hint="eastAsia" w:ascii="仿宋" w:hAnsi="仿宋" w:eastAsia="仿宋" w:cs="仿宋"/>
          <w:color w:val="auto"/>
          <w:kern w:val="2"/>
          <w:sz w:val="30"/>
          <w:szCs w:val="30"/>
          <w:highlight w:val="none"/>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2</w:t>
      </w:r>
      <w:r>
        <w:rPr>
          <w:rFonts w:hint="eastAsia" w:ascii="仿宋" w:hAnsi="仿宋" w:eastAsia="仿宋" w:cs="仿宋"/>
          <w:color w:val="auto"/>
          <w:kern w:val="2"/>
          <w:sz w:val="30"/>
          <w:szCs w:val="30"/>
          <w:highlight w:val="none"/>
        </w:rPr>
        <w:t>.采购人不再对任何售后服务进行付费。</w:t>
      </w:r>
      <w:r>
        <w:rPr>
          <w:rFonts w:hint="eastAsia" w:ascii="仿宋" w:hAnsi="仿宋" w:eastAsia="仿宋" w:cs="仿宋"/>
          <w:color w:val="auto"/>
          <w:kern w:val="2"/>
          <w:sz w:val="30"/>
          <w:szCs w:val="30"/>
          <w:highlight w:val="none"/>
          <w:lang w:val="en-US" w:eastAsia="zh-CN"/>
        </w:rPr>
        <w:t>供货方</w:t>
      </w:r>
      <w:r>
        <w:rPr>
          <w:rFonts w:hint="eastAsia" w:ascii="仿宋" w:hAnsi="仿宋" w:eastAsia="仿宋" w:cs="仿宋"/>
          <w:color w:val="auto"/>
          <w:kern w:val="2"/>
          <w:sz w:val="30"/>
          <w:szCs w:val="30"/>
          <w:highlight w:val="none"/>
        </w:rPr>
        <w:t>的派遣人员产生的一切费用由</w:t>
      </w:r>
      <w:r>
        <w:rPr>
          <w:rFonts w:hint="eastAsia" w:ascii="仿宋" w:hAnsi="仿宋" w:eastAsia="仿宋" w:cs="仿宋"/>
          <w:color w:val="auto"/>
          <w:kern w:val="2"/>
          <w:sz w:val="30"/>
          <w:szCs w:val="30"/>
          <w:highlight w:val="none"/>
          <w:lang w:val="en-US" w:eastAsia="zh-CN"/>
        </w:rPr>
        <w:t>供货方</w:t>
      </w:r>
      <w:r>
        <w:rPr>
          <w:rFonts w:hint="eastAsia" w:ascii="仿宋" w:hAnsi="仿宋" w:eastAsia="仿宋" w:cs="仿宋"/>
          <w:color w:val="auto"/>
          <w:kern w:val="2"/>
          <w:sz w:val="30"/>
          <w:szCs w:val="30"/>
          <w:highlight w:val="none"/>
        </w:rPr>
        <w:t>承担。</w:t>
      </w:r>
    </w:p>
    <w:p w14:paraId="42FB0458">
      <w:pPr>
        <w:pStyle w:val="2"/>
        <w:numPr>
          <w:ilvl w:val="0"/>
          <w:numId w:val="0"/>
        </w:numPr>
        <w:jc w:val="center"/>
        <w:outlineLvl w:val="9"/>
        <w:rPr>
          <w:rFonts w:hint="eastAsia" w:ascii="仿宋" w:hAnsi="仿宋" w:eastAsia="仿宋" w:cs="仿宋"/>
          <w:snapToGrid w:val="0"/>
          <w:sz w:val="30"/>
          <w:szCs w:val="30"/>
          <w:highlight w:val="none"/>
        </w:rPr>
      </w:pPr>
      <w:bookmarkStart w:id="12" w:name="_Toc530583924"/>
      <w:r>
        <w:rPr>
          <w:rFonts w:hint="eastAsia" w:ascii="仿宋" w:hAnsi="仿宋" w:eastAsia="仿宋" w:cs="仿宋"/>
          <w:snapToGrid w:val="0"/>
          <w:sz w:val="30"/>
          <w:szCs w:val="30"/>
          <w:highlight w:val="none"/>
        </w:rPr>
        <w:br w:type="page"/>
      </w:r>
    </w:p>
    <w:p w14:paraId="2C38EEF5">
      <w:pPr>
        <w:pStyle w:val="2"/>
        <w:numPr>
          <w:ilvl w:val="0"/>
          <w:numId w:val="4"/>
        </w:numPr>
        <w:ind w:left="840" w:leftChars="0" w:firstLineChars="0"/>
        <w:jc w:val="center"/>
        <w:rPr>
          <w:rFonts w:hint="eastAsia" w:ascii="仿宋" w:hAnsi="仿宋" w:eastAsia="仿宋" w:cs="仿宋"/>
          <w:snapToGrid w:val="0"/>
          <w:sz w:val="44"/>
          <w:szCs w:val="44"/>
          <w:highlight w:val="none"/>
          <w:lang w:val="en-US" w:eastAsia="zh-CN"/>
        </w:rPr>
      </w:pPr>
      <w:r>
        <w:rPr>
          <w:rFonts w:hint="eastAsia" w:ascii="仿宋" w:hAnsi="仿宋" w:eastAsia="仿宋" w:cs="仿宋"/>
          <w:snapToGrid w:val="0"/>
          <w:sz w:val="44"/>
          <w:szCs w:val="44"/>
          <w:highlight w:val="none"/>
          <w:lang w:val="en-US" w:eastAsia="zh-CN"/>
        </w:rPr>
        <w:t xml:space="preserve">   </w:t>
      </w:r>
      <w:bookmarkStart w:id="13" w:name="_Toc455"/>
      <w:r>
        <w:rPr>
          <w:rFonts w:hint="eastAsia" w:ascii="仿宋" w:hAnsi="仿宋" w:eastAsia="仿宋" w:cs="仿宋"/>
          <w:snapToGrid w:val="0"/>
          <w:sz w:val="44"/>
          <w:szCs w:val="44"/>
          <w:highlight w:val="none"/>
          <w:lang w:val="en-US" w:eastAsia="zh-CN"/>
        </w:rPr>
        <w:t>合同主要条款（供参考）</w:t>
      </w:r>
      <w:bookmarkEnd w:id="13"/>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1406"/>
        <w:gridCol w:w="2846"/>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项目名称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规格型号/技术参数要求</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highlight w:val="none"/>
              </w:rPr>
            </w:pPr>
            <w:r>
              <w:rPr>
                <w:rFonts w:hint="default" w:ascii="Times New Roman" w:hAnsi="Times New Roman" w:eastAsia="方正仿宋_GBK" w:cs="Times New Roman"/>
                <w:b/>
                <w:bCs/>
                <w:sz w:val="24"/>
                <w:szCs w:val="24"/>
                <w:highlight w:val="none"/>
                <w:lang w:val="en-US" w:eastAsia="zh-CN"/>
              </w:rPr>
              <w:t>数量</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highlight w:val="none"/>
              </w:rPr>
            </w:pPr>
            <w:r>
              <w:rPr>
                <w:rFonts w:hint="default" w:ascii="Times New Roman" w:hAnsi="Times New Roman" w:eastAsia="方正仿宋_GBK" w:cs="Times New Roman"/>
                <w:b/>
                <w:bCs/>
                <w:sz w:val="24"/>
                <w:szCs w:val="24"/>
                <w:highlight w:val="none"/>
                <w:lang w:val="en-US" w:eastAsia="zh-CN"/>
              </w:rPr>
              <w:t>单位</w:t>
            </w:r>
          </w:p>
        </w:tc>
        <w:tc>
          <w:tcPr>
            <w:tcW w:w="1406" w:type="dxa"/>
            <w:tcBorders>
              <w:top w:val="single" w:color="auto" w:sz="4" w:space="0"/>
              <w:left w:val="nil"/>
              <w:bottom w:val="single" w:color="auto" w:sz="4" w:space="0"/>
              <w:right w:val="single" w:color="auto" w:sz="4" w:space="0"/>
            </w:tcBorders>
            <w:noWrap w:val="0"/>
            <w:vAlign w:val="center"/>
          </w:tcPr>
          <w:p w14:paraId="14A91725">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品牌范围</w:t>
            </w:r>
          </w:p>
        </w:tc>
        <w:tc>
          <w:tcPr>
            <w:tcW w:w="2846"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金额（元）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highlight w:val="none"/>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highlight w:val="none"/>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highlight w:val="none"/>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highlight w:val="none"/>
              </w:rPr>
            </w:pPr>
          </w:p>
        </w:tc>
        <w:tc>
          <w:tcPr>
            <w:tcW w:w="1406"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highlight w:val="none"/>
              </w:rPr>
            </w:pPr>
          </w:p>
        </w:tc>
        <w:tc>
          <w:tcPr>
            <w:tcW w:w="2846"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highlight w:val="none"/>
              </w:rPr>
            </w:pPr>
          </w:p>
        </w:tc>
      </w:tr>
      <w:tr w14:paraId="0E877BCF">
        <w:tblPrEx>
          <w:tblCellMar>
            <w:top w:w="0" w:type="dxa"/>
            <w:left w:w="108" w:type="dxa"/>
            <w:bottom w:w="0" w:type="dxa"/>
            <w:right w:w="108" w:type="dxa"/>
          </w:tblCellMar>
        </w:tblPrEx>
        <w:trPr>
          <w:trHeight w:val="836" w:hRule="atLeast"/>
          <w:jc w:val="center"/>
        </w:trPr>
        <w:tc>
          <w:tcPr>
            <w:tcW w:w="6725"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合同总金额人民币（大写）：</w:t>
            </w:r>
          </w:p>
        </w:tc>
        <w:tc>
          <w:tcPr>
            <w:tcW w:w="2846"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w:t>
            </w:r>
          </w:p>
        </w:tc>
      </w:tr>
      <w:tr w14:paraId="2903F576">
        <w:tblPrEx>
          <w:tblCellMar>
            <w:top w:w="0" w:type="dxa"/>
            <w:left w:w="108" w:type="dxa"/>
            <w:bottom w:w="0" w:type="dxa"/>
            <w:right w:w="108" w:type="dxa"/>
          </w:tblCellMar>
        </w:tblPrEx>
        <w:trPr>
          <w:trHeight w:val="716" w:hRule="atLeast"/>
          <w:jc w:val="center"/>
        </w:trPr>
        <w:tc>
          <w:tcPr>
            <w:tcW w:w="9571" w:type="dxa"/>
            <w:gridSpan w:val="7"/>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备注：以上金额含</w:t>
            </w:r>
            <w:r>
              <w:rPr>
                <w:rFonts w:hint="eastAsia" w:eastAsia="方正仿宋_GBK" w:cs="Times New Roman"/>
                <w:b/>
                <w:bCs/>
                <w:sz w:val="24"/>
                <w:szCs w:val="24"/>
                <w:highlight w:val="none"/>
                <w:lang w:val="en-US" w:eastAsia="zh-CN"/>
              </w:rPr>
              <w:t xml:space="preserve">  </w:t>
            </w:r>
            <w:r>
              <w:rPr>
                <w:rFonts w:hint="eastAsia" w:ascii="Times New Roman" w:hAnsi="Times New Roman" w:eastAsia="方正仿宋_GBK" w:cs="Times New Roman"/>
                <w:b/>
                <w:bCs/>
                <w:sz w:val="24"/>
                <w:szCs w:val="24"/>
                <w:highlight w:val="none"/>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第二条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时间、地点</w:t>
      </w:r>
      <w:r>
        <w:rPr>
          <w:rFonts w:hint="eastAsia" w:ascii="黑体" w:hAnsi="黑体" w:eastAsia="黑体" w:cs="黑体"/>
          <w:sz w:val="28"/>
          <w:szCs w:val="28"/>
          <w:highlight w:val="none"/>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1.供货</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本项目采用“包工包料、安装调试一体化”的供货方式。供货方需负责设备供应、运输、网络与电力配套施工及系统调试。供货安装调试时间为接到采购人当次书面供货通知后10个日历天内完成全部供货、安装、调试</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2.供货</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第三条 技术要求</w:t>
      </w:r>
      <w:r>
        <w:rPr>
          <w:rFonts w:hint="eastAsia" w:ascii="黑体" w:hAnsi="黑体" w:eastAsia="黑体" w:cs="黑体"/>
          <w:sz w:val="28"/>
          <w:szCs w:val="28"/>
          <w:highlight w:val="none"/>
          <w:lang w:val="en-US" w:eastAsia="zh-CN"/>
        </w:rPr>
        <w:t>及工作量</w:t>
      </w:r>
    </w:p>
    <w:p w14:paraId="05CE79F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技术要求</w:t>
      </w:r>
    </w:p>
    <w:p w14:paraId="0A109D12">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（1）空降栅栏门（道闸）系统 功能要求：</w:t>
      </w:r>
    </w:p>
    <w:p w14:paraId="104F0C2E">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·支持自动升降，具备防砸车功能（红外/压力感应）。</w:t>
      </w:r>
    </w:p>
    <w:p w14:paraId="179DB3F6">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·支持远程控制（岗亭手动/远程操作）。支持手机远程操作。</w:t>
      </w:r>
    </w:p>
    <w:p w14:paraId="6E6398A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具备故障自检及报警功能。</w:t>
      </w:r>
    </w:p>
    <w:p w14:paraId="1CF0DF7D">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技术参数：</w:t>
      </w:r>
    </w:p>
    <w:p w14:paraId="4E866E17">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栅栏长度：≥4.5米。</w:t>
      </w:r>
    </w:p>
    <w:p w14:paraId="3131F9B7">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栅栏高度1.3米</w:t>
      </w:r>
    </w:p>
    <w:p w14:paraId="4882BD45">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栅栏杆具有夜视景观功能</w:t>
      </w:r>
    </w:p>
    <w:p w14:paraId="2864F249">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升降速度：5-10秒（快速通行）。</w:t>
      </w:r>
    </w:p>
    <w:p w14:paraId="7956045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电机类型：直流无刷电机（低噪音、长寿命）。</w:t>
      </w:r>
    </w:p>
    <w:p w14:paraId="1917816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防护等级：IP54（防尘防水）。</w:t>
      </w:r>
    </w:p>
    <w:p w14:paraId="74810979">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电源：AC 220V,备用电池（断电后可手动开启）。</w:t>
      </w:r>
    </w:p>
    <w:p w14:paraId="3DB20B8F">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（2）配套工程</w:t>
      </w:r>
    </w:p>
    <w:p w14:paraId="7DB676F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网络布线：光纤/网线连接至厂区局域网。</w:t>
      </w:r>
    </w:p>
    <w:p w14:paraId="5F4C6117">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电力改造：独立电源线路，配备UPS不间断电源（可选）</w:t>
      </w:r>
    </w:p>
    <w:p w14:paraId="7563D73D">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（3）售后服务：供应商需要提供2年质保及24小时应急响应，电机终身维护。</w:t>
      </w:r>
    </w:p>
    <w:p w14:paraId="4BD99CC5">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工作量</w:t>
      </w:r>
    </w:p>
    <w:p w14:paraId="1639FE2B">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（1）提供并安装栅栏式道闸系统1套（含机箱、栏杆、控制板、遥控器）；</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（2）负责现场基础制作、强弱电布线及系统联调</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合同总金额人民币（大写）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项目完成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二年质保，其履约保证金（合同价的5%）到时（验收合格后）自动转为质保金，质保期从验收合格之日起计算，质保金于质保期满且无未决质量争议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lang w:eastAsia="zh-CN"/>
        </w:rPr>
        <w:t>按照《中华人民共和国民法典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w:t>
      </w:r>
      <w:r>
        <w:rPr>
          <w:rFonts w:hint="eastAsia" w:ascii="方正仿宋_GBK" w:hAnsi="方正仿宋_GBK" w:eastAsia="方正仿宋_GBK" w:cs="方正仿宋_GBK"/>
          <w:sz w:val="28"/>
          <w:szCs w:val="28"/>
          <w:lang w:eastAsia="zh-CN"/>
        </w:rPr>
        <w:t>程中</w:t>
      </w:r>
      <w:r>
        <w:rPr>
          <w:rFonts w:hint="eastAsia" w:ascii="方正仿宋_GBK" w:hAnsi="方正仿宋_GBK" w:eastAsia="方正仿宋_GBK" w:cs="方正仿宋_GBK"/>
          <w:sz w:val="28"/>
          <w:szCs w:val="28"/>
        </w:rPr>
        <w:t>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4" w:name="_Toc11171"/>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主门岗道闸加装及维护项目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全称</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全称</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w:t>
      </w:r>
      <w:r>
        <w:rPr>
          <w:rFonts w:hint="eastAsia" w:ascii="Times New Roman" w:hAnsi="Times New Roman" w:eastAsia="方正仿宋_GBK" w:cs="Times New Roman"/>
          <w:sz w:val="28"/>
          <w:szCs w:val="28"/>
          <w:highlight w:val="none"/>
          <w:lang w:val="en-US" w:eastAsia="zh-CN"/>
        </w:rPr>
        <w:t>法律法规</w:t>
      </w:r>
      <w:r>
        <w:rPr>
          <w:rFonts w:hint="default" w:ascii="Times New Roman" w:hAnsi="Times New Roman" w:eastAsia="方正仿宋_GBK" w:cs="Times New Roman"/>
          <w:sz w:val="28"/>
          <w:szCs w:val="28"/>
          <w:highlight w:val="none"/>
          <w:lang w:val="en-US" w:eastAsia="zh-CN"/>
        </w:rPr>
        <w:t>，相关政策，以及廉政建设的各项规定。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2"/>
        <w:numPr>
          <w:ilvl w:val="0"/>
          <w:numId w:val="0"/>
        </w:numPr>
        <w:jc w:val="center"/>
        <w:rPr>
          <w:rFonts w:hint="eastAsia" w:ascii="仿宋" w:hAnsi="仿宋" w:eastAsia="仿宋" w:cs="仿宋"/>
          <w:snapToGrid w:val="0"/>
          <w:sz w:val="44"/>
          <w:szCs w:val="44"/>
        </w:rPr>
      </w:pPr>
      <w:bookmarkStart w:id="15" w:name="_Toc6789"/>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主门岗道闸加装及维护项目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SX-CG-DZ-2606002</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2DB4FA01">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0"/>
          <w:rFonts w:hint="eastAsia" w:ascii="仿宋" w:hAnsi="仿宋" w:eastAsia="仿宋" w:cs="仿宋"/>
          <w:sz w:val="30"/>
        </w:rPr>
      </w:pPr>
      <w:bookmarkStart w:id="16" w:name="_Toc28016"/>
      <w:r>
        <w:rPr>
          <w:rStyle w:val="20"/>
          <w:rFonts w:hint="eastAsia" w:ascii="仿宋" w:hAnsi="仿宋" w:eastAsia="仿宋" w:cs="仿宋"/>
          <w:sz w:val="30"/>
        </w:rPr>
        <w:t>附件一：</w:t>
      </w:r>
      <w:bookmarkEnd w:id="16"/>
    </w:p>
    <w:p w14:paraId="7B642CA0">
      <w:pPr>
        <w:jc w:val="left"/>
        <w:outlineLvl w:val="0"/>
        <w:rPr>
          <w:rStyle w:val="20"/>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主门岗道闸加装及维护 </w:t>
      </w:r>
      <w:r>
        <w:rPr>
          <w:rFonts w:hint="eastAsia" w:ascii="仿宋" w:hAnsi="仿宋" w:eastAsia="仿宋" w:cs="仿宋"/>
          <w:sz w:val="30"/>
          <w:szCs w:val="30"/>
          <w:u w:val="none"/>
          <w:lang w:val="en-US" w:eastAsia="zh-CN"/>
        </w:rPr>
        <w:t>项目。</w:t>
      </w:r>
    </w:p>
    <w:tbl>
      <w:tblPr>
        <w:tblStyle w:val="13"/>
        <w:tblW w:w="5345" w:type="pct"/>
        <w:jc w:val="center"/>
        <w:tblLayout w:type="fixed"/>
        <w:tblCellMar>
          <w:top w:w="0" w:type="dxa"/>
          <w:left w:w="108" w:type="dxa"/>
          <w:bottom w:w="0" w:type="dxa"/>
          <w:right w:w="108" w:type="dxa"/>
        </w:tblCellMar>
      </w:tblPr>
      <w:tblGrid>
        <w:gridCol w:w="672"/>
        <w:gridCol w:w="2146"/>
        <w:gridCol w:w="2599"/>
        <w:gridCol w:w="1488"/>
        <w:gridCol w:w="1488"/>
        <w:gridCol w:w="1537"/>
      </w:tblGrid>
      <w:tr w14:paraId="579C6474">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5CC97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7767C1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0DC48C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规格型号/技术参数要求</w:t>
            </w:r>
          </w:p>
        </w:tc>
        <w:tc>
          <w:tcPr>
            <w:tcW w:w="1488" w:type="dxa"/>
            <w:tcBorders>
              <w:top w:val="single" w:color="000000" w:sz="4" w:space="0"/>
              <w:left w:val="single" w:color="000000" w:sz="4" w:space="0"/>
              <w:bottom w:val="single" w:color="000000" w:sz="4" w:space="0"/>
              <w:right w:val="single" w:color="000000" w:sz="4" w:space="0"/>
            </w:tcBorders>
            <w:noWrap/>
            <w:vAlign w:val="center"/>
          </w:tcPr>
          <w:p w14:paraId="57EB8C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数量</w:t>
            </w:r>
          </w:p>
        </w:tc>
        <w:tc>
          <w:tcPr>
            <w:tcW w:w="1488" w:type="dxa"/>
            <w:tcBorders>
              <w:top w:val="single" w:color="000000" w:sz="4" w:space="0"/>
              <w:left w:val="single" w:color="000000" w:sz="4" w:space="0"/>
              <w:bottom w:val="single" w:color="000000" w:sz="4" w:space="0"/>
              <w:right w:val="single" w:color="000000" w:sz="4" w:space="0"/>
            </w:tcBorders>
            <w:noWrap/>
            <w:vAlign w:val="center"/>
          </w:tcPr>
          <w:p w14:paraId="4F702D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单位</w:t>
            </w:r>
          </w:p>
        </w:tc>
        <w:tc>
          <w:tcPr>
            <w:tcW w:w="1537" w:type="dxa"/>
            <w:tcBorders>
              <w:top w:val="single" w:color="000000" w:sz="4" w:space="0"/>
              <w:left w:val="single" w:color="000000" w:sz="4" w:space="0"/>
              <w:bottom w:val="single" w:color="000000" w:sz="4" w:space="0"/>
              <w:right w:val="single" w:color="000000" w:sz="4" w:space="0"/>
            </w:tcBorders>
            <w:noWrap/>
            <w:vAlign w:val="center"/>
          </w:tcPr>
          <w:p w14:paraId="1D83AC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品牌范围</w:t>
            </w:r>
          </w:p>
        </w:tc>
      </w:tr>
      <w:tr w14:paraId="13374F9C">
        <w:tblPrEx>
          <w:tblCellMar>
            <w:top w:w="0" w:type="dxa"/>
            <w:left w:w="108" w:type="dxa"/>
            <w:bottom w:w="0" w:type="dxa"/>
            <w:right w:w="108" w:type="dxa"/>
          </w:tblCellMar>
        </w:tblPrEx>
        <w:trPr>
          <w:trHeight w:val="2166"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2EFD74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08A736E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val="en-US" w:eastAsia="zh-CN"/>
              </w:rPr>
              <w:t>主门岗道闸加装及维护</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AFCF67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default" w:ascii="仿宋" w:hAnsi="仿宋" w:eastAsia="仿宋" w:cs="仿宋"/>
                <w:i w:val="0"/>
                <w:iCs w:val="0"/>
                <w:strike w:val="0"/>
                <w:dstrike w:val="0"/>
                <w:color w:val="000000"/>
                <w:kern w:val="0"/>
                <w:sz w:val="24"/>
                <w:szCs w:val="24"/>
                <w:highlight w:val="none"/>
                <w:u w:val="none"/>
                <w:lang w:val="en-US" w:eastAsia="zh-CN" w:bidi="ar"/>
              </w:rPr>
              <w:t>1. 设备配置：提供并安装栅栏式道闸系统1套（含机箱、栏杆、控制板、遥控器）；</w:t>
            </w:r>
            <w:r>
              <w:rPr>
                <w:rFonts w:hint="default" w:ascii="仿宋" w:hAnsi="仿宋" w:eastAsia="仿宋" w:cs="仿宋"/>
                <w:i w:val="0"/>
                <w:iCs w:val="0"/>
                <w:strike w:val="0"/>
                <w:dstrike w:val="0"/>
                <w:color w:val="000000"/>
                <w:kern w:val="0"/>
                <w:sz w:val="24"/>
                <w:szCs w:val="24"/>
                <w:highlight w:val="none"/>
                <w:u w:val="none"/>
                <w:lang w:val="en-US" w:eastAsia="zh-CN" w:bidi="ar"/>
              </w:rPr>
              <w:br w:type="textWrapping"/>
            </w:r>
            <w:r>
              <w:rPr>
                <w:rFonts w:hint="default" w:ascii="仿宋" w:hAnsi="仿宋" w:eastAsia="仿宋" w:cs="仿宋"/>
                <w:i w:val="0"/>
                <w:iCs w:val="0"/>
                <w:strike w:val="0"/>
                <w:dstrike w:val="0"/>
                <w:color w:val="000000"/>
                <w:kern w:val="0"/>
                <w:sz w:val="24"/>
                <w:szCs w:val="24"/>
                <w:highlight w:val="none"/>
                <w:u w:val="none"/>
                <w:lang w:val="en-US" w:eastAsia="zh-CN" w:bidi="ar"/>
              </w:rPr>
              <w:t>2. 施工要求：含安全岛浇筑（如需）、管线敷设、电源接入、系统调试；</w:t>
            </w:r>
            <w:r>
              <w:rPr>
                <w:rFonts w:hint="default" w:ascii="仿宋" w:hAnsi="仿宋" w:eastAsia="仿宋" w:cs="仿宋"/>
                <w:i w:val="0"/>
                <w:iCs w:val="0"/>
                <w:strike w:val="0"/>
                <w:dstrike w:val="0"/>
                <w:color w:val="000000"/>
                <w:kern w:val="0"/>
                <w:sz w:val="24"/>
                <w:szCs w:val="24"/>
                <w:highlight w:val="none"/>
                <w:u w:val="none"/>
                <w:lang w:val="en-US" w:eastAsia="zh-CN" w:bidi="ar"/>
              </w:rPr>
              <w:br w:type="textWrapping"/>
            </w:r>
            <w:r>
              <w:rPr>
                <w:rFonts w:hint="default" w:ascii="仿宋" w:hAnsi="仿宋" w:eastAsia="仿宋" w:cs="仿宋"/>
                <w:i w:val="0"/>
                <w:iCs w:val="0"/>
                <w:strike w:val="0"/>
                <w:dstrike w:val="0"/>
                <w:color w:val="000000"/>
                <w:kern w:val="0"/>
                <w:sz w:val="24"/>
                <w:szCs w:val="24"/>
                <w:highlight w:val="none"/>
                <w:u w:val="none"/>
                <w:lang w:val="en-US" w:eastAsia="zh-CN" w:bidi="ar"/>
              </w:rPr>
              <w:t>3. 其他：含旧设备拆除（如有）及垃圾清运。</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1D585F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241575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套</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01BF923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财门智能</w:t>
            </w:r>
            <w:r>
              <w:rPr>
                <w:rFonts w:hint="eastAsia" w:ascii="仿宋" w:hAnsi="仿宋" w:eastAsia="仿宋" w:cs="仿宋"/>
                <w:i w:val="0"/>
                <w:iCs w:val="0"/>
                <w:strike w:val="0"/>
                <w:dstrike w:val="0"/>
                <w:color w:val="000000"/>
                <w:kern w:val="0"/>
                <w:sz w:val="24"/>
                <w:szCs w:val="24"/>
                <w:highlight w:val="none"/>
                <w:u w:val="none"/>
                <w:lang w:val="en-US" w:eastAsia="zh-CN" w:bidi="ar"/>
              </w:rPr>
              <w:br w:type="textWrapping"/>
            </w:r>
            <w:r>
              <w:rPr>
                <w:rFonts w:hint="eastAsia" w:ascii="仿宋" w:hAnsi="仿宋" w:eastAsia="仿宋" w:cs="仿宋"/>
                <w:i w:val="0"/>
                <w:iCs w:val="0"/>
                <w:strike w:val="0"/>
                <w:dstrike w:val="0"/>
                <w:color w:val="000000"/>
                <w:kern w:val="0"/>
                <w:sz w:val="24"/>
                <w:szCs w:val="24"/>
                <w:highlight w:val="none"/>
                <w:u w:val="none"/>
                <w:lang w:val="en-US" w:eastAsia="zh-CN" w:bidi="ar"/>
              </w:rPr>
              <w:t>海康威视</w:t>
            </w:r>
            <w:r>
              <w:rPr>
                <w:rFonts w:hint="eastAsia" w:ascii="仿宋" w:hAnsi="仿宋" w:eastAsia="仿宋" w:cs="仿宋"/>
                <w:i w:val="0"/>
                <w:iCs w:val="0"/>
                <w:strike w:val="0"/>
                <w:dstrike w:val="0"/>
                <w:color w:val="000000"/>
                <w:kern w:val="0"/>
                <w:sz w:val="24"/>
                <w:szCs w:val="24"/>
                <w:highlight w:val="none"/>
                <w:u w:val="none"/>
                <w:lang w:val="en-US" w:eastAsia="zh-CN" w:bidi="ar"/>
              </w:rPr>
              <w:br w:type="textWrapping"/>
            </w:r>
            <w:r>
              <w:rPr>
                <w:rFonts w:hint="eastAsia" w:ascii="仿宋" w:hAnsi="仿宋" w:eastAsia="仿宋" w:cs="仿宋"/>
                <w:i w:val="0"/>
                <w:iCs w:val="0"/>
                <w:strike w:val="0"/>
                <w:dstrike w:val="0"/>
                <w:color w:val="000000"/>
                <w:kern w:val="0"/>
                <w:sz w:val="24"/>
                <w:szCs w:val="24"/>
                <w:highlight w:val="none"/>
                <w:u w:val="none"/>
                <w:lang w:val="en-US" w:eastAsia="zh-CN" w:bidi="ar"/>
              </w:rPr>
              <w:t>汇硕科技或相当于（需提供原厂授权）</w:t>
            </w:r>
          </w:p>
        </w:tc>
      </w:tr>
    </w:tbl>
    <w:p w14:paraId="1A1AFC18">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2BFCE3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6FEDCE6C">
      <w:pPr>
        <w:keepNext w:val="0"/>
        <w:keepLines w:val="0"/>
        <w:pageBreakBefore w:val="0"/>
        <w:widowControl w:val="0"/>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2.品牌填报要求：报价人须对报价表中每一项产品的品牌进行明确填报。</w:t>
      </w:r>
    </w:p>
    <w:p w14:paraId="7F2E19B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①关于指定品牌： 表格内“品牌”栏中以红色字体标注的内容为采购人指定的唯一品牌。报价人必须完全响应该品牌，严禁修改、替换或提供备选品牌。若报价人擅自修改或未按要求响应，将导致其投标被否决（或该项报价无效）。</w:t>
      </w:r>
    </w:p>
    <w:p w14:paraId="59F17FE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②关于非指定品牌： 表格内未以红色字体标注的产品，报价人可根据自身产品情况如实填写具体品牌。</w:t>
      </w:r>
    </w:p>
    <w:p w14:paraId="03DAF3C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15D53AC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57C1826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 w:hAnsi="仿宋" w:eastAsia="仿宋" w:cs="仿宋"/>
          <w:sz w:val="30"/>
          <w:szCs w:val="30"/>
          <w:lang w:val="en-US" w:eastAsia="zh-CN"/>
        </w:rPr>
      </w:pP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7506BF65">
      <w:pPr>
        <w:jc w:val="left"/>
        <w:outlineLvl w:val="0"/>
        <w:rPr>
          <w:rStyle w:val="20"/>
          <w:rFonts w:hint="eastAsia" w:ascii="仿宋" w:hAnsi="仿宋" w:eastAsia="仿宋" w:cs="仿宋"/>
          <w:sz w:val="30"/>
        </w:rPr>
      </w:pPr>
    </w:p>
    <w:p w14:paraId="2E373FF3">
      <w:pPr>
        <w:jc w:val="left"/>
        <w:outlineLvl w:val="0"/>
        <w:rPr>
          <w:rStyle w:val="20"/>
          <w:rFonts w:hint="eastAsia" w:ascii="仿宋" w:hAnsi="仿宋" w:eastAsia="仿宋" w:cs="仿宋"/>
          <w:sz w:val="30"/>
        </w:rPr>
      </w:pPr>
    </w:p>
    <w:p w14:paraId="54A68739">
      <w:pPr>
        <w:jc w:val="left"/>
        <w:outlineLvl w:val="0"/>
        <w:rPr>
          <w:rStyle w:val="20"/>
          <w:rFonts w:hint="eastAsia" w:ascii="仿宋" w:hAnsi="仿宋" w:eastAsia="仿宋" w:cs="仿宋"/>
          <w:sz w:val="30"/>
        </w:rPr>
      </w:pPr>
    </w:p>
    <w:p w14:paraId="30BEA4B2">
      <w:pPr>
        <w:jc w:val="left"/>
        <w:outlineLvl w:val="0"/>
        <w:rPr>
          <w:rStyle w:val="20"/>
          <w:rFonts w:hint="eastAsia" w:ascii="仿宋" w:hAnsi="仿宋" w:eastAsia="仿宋" w:cs="仿宋"/>
          <w:sz w:val="30"/>
        </w:rPr>
      </w:pPr>
    </w:p>
    <w:p w14:paraId="24ACA232">
      <w:pPr>
        <w:jc w:val="left"/>
        <w:outlineLvl w:val="0"/>
        <w:rPr>
          <w:rStyle w:val="20"/>
          <w:rFonts w:hint="eastAsia" w:ascii="仿宋" w:hAnsi="仿宋" w:eastAsia="仿宋" w:cs="仿宋"/>
          <w:sz w:val="30"/>
        </w:rPr>
      </w:pPr>
    </w:p>
    <w:p w14:paraId="5F8848C4">
      <w:pPr>
        <w:jc w:val="left"/>
        <w:outlineLvl w:val="0"/>
        <w:rPr>
          <w:rStyle w:val="20"/>
          <w:rFonts w:hint="eastAsia" w:ascii="仿宋" w:hAnsi="仿宋" w:eastAsia="仿宋" w:cs="仿宋"/>
          <w:sz w:val="30"/>
        </w:rPr>
      </w:pPr>
    </w:p>
    <w:p w14:paraId="43DEE91D">
      <w:pPr>
        <w:jc w:val="left"/>
        <w:outlineLvl w:val="0"/>
        <w:rPr>
          <w:rStyle w:val="20"/>
          <w:rFonts w:hint="eastAsia" w:ascii="仿宋" w:hAnsi="仿宋" w:eastAsia="仿宋" w:cs="仿宋"/>
          <w:sz w:val="30"/>
        </w:rPr>
      </w:pPr>
    </w:p>
    <w:p w14:paraId="5BBE04A4">
      <w:pPr>
        <w:jc w:val="left"/>
        <w:outlineLvl w:val="0"/>
        <w:rPr>
          <w:rStyle w:val="20"/>
          <w:rFonts w:hint="eastAsia" w:ascii="仿宋" w:hAnsi="仿宋" w:eastAsia="仿宋" w:cs="仿宋"/>
          <w:sz w:val="30"/>
        </w:rPr>
      </w:pPr>
    </w:p>
    <w:p w14:paraId="5477BBB1">
      <w:pPr>
        <w:jc w:val="left"/>
        <w:outlineLvl w:val="0"/>
        <w:rPr>
          <w:rStyle w:val="20"/>
          <w:rFonts w:hint="eastAsia" w:ascii="仿宋" w:hAnsi="仿宋" w:eastAsia="仿宋" w:cs="仿宋"/>
          <w:sz w:val="30"/>
        </w:rPr>
      </w:pPr>
    </w:p>
    <w:p w14:paraId="7B39748D">
      <w:pPr>
        <w:jc w:val="left"/>
        <w:outlineLvl w:val="0"/>
        <w:rPr>
          <w:rStyle w:val="20"/>
          <w:rFonts w:hint="eastAsia" w:ascii="仿宋" w:hAnsi="仿宋" w:eastAsia="仿宋" w:cs="仿宋"/>
          <w:sz w:val="30"/>
        </w:rPr>
      </w:pPr>
    </w:p>
    <w:p w14:paraId="43955300">
      <w:pPr>
        <w:jc w:val="left"/>
        <w:outlineLvl w:val="0"/>
        <w:rPr>
          <w:rStyle w:val="20"/>
          <w:rFonts w:hint="eastAsia" w:ascii="仿宋" w:hAnsi="仿宋" w:eastAsia="仿宋" w:cs="仿宋"/>
          <w:sz w:val="30"/>
        </w:rPr>
      </w:pPr>
    </w:p>
    <w:p w14:paraId="6473EEB7">
      <w:pPr>
        <w:jc w:val="left"/>
        <w:outlineLvl w:val="0"/>
        <w:rPr>
          <w:rStyle w:val="20"/>
          <w:rFonts w:hint="eastAsia" w:ascii="仿宋" w:hAnsi="仿宋" w:eastAsia="仿宋" w:cs="仿宋"/>
          <w:sz w:val="30"/>
        </w:rPr>
      </w:pPr>
    </w:p>
    <w:p w14:paraId="3E7AEF07">
      <w:pPr>
        <w:jc w:val="left"/>
        <w:outlineLvl w:val="0"/>
        <w:rPr>
          <w:rStyle w:val="20"/>
          <w:rFonts w:hint="eastAsia" w:ascii="仿宋" w:hAnsi="仿宋" w:eastAsia="仿宋" w:cs="仿宋"/>
          <w:sz w:val="30"/>
        </w:rPr>
      </w:pPr>
    </w:p>
    <w:p w14:paraId="3F407BCF">
      <w:pPr>
        <w:jc w:val="left"/>
        <w:outlineLvl w:val="0"/>
        <w:rPr>
          <w:rStyle w:val="20"/>
          <w:rFonts w:hint="eastAsia" w:ascii="仿宋" w:hAnsi="仿宋" w:eastAsia="仿宋" w:cs="仿宋"/>
          <w:sz w:val="30"/>
        </w:rPr>
      </w:pPr>
    </w:p>
    <w:p w14:paraId="1E3D30D1">
      <w:pPr>
        <w:jc w:val="left"/>
        <w:outlineLvl w:val="0"/>
        <w:rPr>
          <w:rStyle w:val="20"/>
          <w:rFonts w:hint="eastAsia" w:ascii="仿宋" w:hAnsi="仿宋" w:eastAsia="仿宋" w:cs="仿宋"/>
          <w:sz w:val="30"/>
        </w:rPr>
      </w:pPr>
    </w:p>
    <w:p w14:paraId="0486187B">
      <w:pPr>
        <w:jc w:val="left"/>
        <w:outlineLvl w:val="0"/>
        <w:rPr>
          <w:rStyle w:val="20"/>
          <w:rFonts w:hint="eastAsia" w:ascii="仿宋" w:hAnsi="仿宋" w:eastAsia="仿宋" w:cs="仿宋"/>
          <w:sz w:val="30"/>
        </w:rPr>
      </w:pPr>
    </w:p>
    <w:p w14:paraId="2D5C3006">
      <w:pPr>
        <w:jc w:val="left"/>
        <w:outlineLvl w:val="0"/>
        <w:rPr>
          <w:rStyle w:val="20"/>
          <w:rFonts w:hint="eastAsia" w:ascii="仿宋" w:hAnsi="仿宋" w:eastAsia="仿宋" w:cs="仿宋"/>
          <w:sz w:val="30"/>
        </w:rPr>
      </w:pPr>
    </w:p>
    <w:p w14:paraId="34469622">
      <w:pPr>
        <w:jc w:val="left"/>
        <w:outlineLvl w:val="0"/>
        <w:rPr>
          <w:rStyle w:val="20"/>
          <w:rFonts w:hint="eastAsia" w:ascii="仿宋" w:hAnsi="仿宋" w:eastAsia="仿宋" w:cs="仿宋"/>
          <w:sz w:val="30"/>
        </w:rPr>
      </w:pPr>
    </w:p>
    <w:p w14:paraId="45CC0C45">
      <w:pPr>
        <w:jc w:val="left"/>
        <w:outlineLvl w:val="0"/>
        <w:rPr>
          <w:rStyle w:val="20"/>
          <w:rFonts w:hint="eastAsia" w:ascii="仿宋" w:hAnsi="仿宋" w:eastAsia="仿宋" w:cs="仿宋"/>
          <w:sz w:val="30"/>
        </w:rPr>
      </w:pPr>
    </w:p>
    <w:p w14:paraId="7A2EB2D4">
      <w:pPr>
        <w:jc w:val="left"/>
        <w:outlineLvl w:val="0"/>
        <w:rPr>
          <w:rStyle w:val="20"/>
          <w:rFonts w:hint="eastAsia" w:ascii="仿宋" w:hAnsi="仿宋" w:eastAsia="仿宋" w:cs="仿宋"/>
          <w:sz w:val="30"/>
        </w:rPr>
      </w:pPr>
    </w:p>
    <w:p w14:paraId="25C2AD80">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bookmarkStart w:id="17" w:name="_Toc10025"/>
      <w:r>
        <w:rPr>
          <w:rStyle w:val="20"/>
          <w:rFonts w:hint="eastAsia" w:ascii="仿宋" w:hAnsi="仿宋" w:eastAsia="仿宋" w:cs="仿宋"/>
          <w:sz w:val="30"/>
        </w:rPr>
        <w:t>附件</w:t>
      </w:r>
      <w:r>
        <w:rPr>
          <w:rStyle w:val="20"/>
          <w:rFonts w:hint="eastAsia" w:ascii="仿宋" w:hAnsi="仿宋" w:eastAsia="仿宋" w:cs="仿宋"/>
          <w:sz w:val="30"/>
          <w:lang w:val="en-US"/>
        </w:rPr>
        <w:t>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绍兴市再生能源发展有限公司 主门岗道闸加装及维护</w:t>
      </w:r>
      <w:r>
        <w:rPr>
          <w:rFonts w:hint="eastAsia" w:ascii="仿宋" w:hAnsi="仿宋" w:eastAsia="仿宋" w:cs="仿宋"/>
          <w:sz w:val="30"/>
          <w:szCs w:val="30"/>
          <w:u w:val="none"/>
          <w:lang w:val="en-US" w:eastAsia="zh-CN"/>
        </w:rPr>
        <w:t>项目。</w:t>
      </w:r>
    </w:p>
    <w:tbl>
      <w:tblPr>
        <w:tblStyle w:val="13"/>
        <w:tblW w:w="6007" w:type="pct"/>
        <w:jc w:val="center"/>
        <w:tblLayout w:type="fixed"/>
        <w:tblCellMar>
          <w:top w:w="0" w:type="dxa"/>
          <w:left w:w="108" w:type="dxa"/>
          <w:bottom w:w="0" w:type="dxa"/>
          <w:right w:w="108" w:type="dxa"/>
        </w:tblCellMar>
      </w:tblPr>
      <w:tblGrid>
        <w:gridCol w:w="672"/>
        <w:gridCol w:w="2146"/>
        <w:gridCol w:w="2599"/>
        <w:gridCol w:w="1488"/>
        <w:gridCol w:w="1488"/>
        <w:gridCol w:w="1229"/>
        <w:gridCol w:w="1537"/>
      </w:tblGrid>
      <w:tr w14:paraId="2EA81B32">
        <w:tblPrEx>
          <w:tblCellMar>
            <w:top w:w="0" w:type="dxa"/>
            <w:left w:w="108" w:type="dxa"/>
            <w:bottom w:w="0" w:type="dxa"/>
            <w:right w:w="108" w:type="dxa"/>
          </w:tblCellMar>
        </w:tblPrEx>
        <w:trPr>
          <w:trHeight w:val="467"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4211D7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032963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1304F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规格型号/技术参数要求</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0AB30B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数量</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595695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052C1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7C121C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品牌范围</w:t>
            </w:r>
          </w:p>
        </w:tc>
      </w:tr>
      <w:tr w14:paraId="3992C79A">
        <w:tblPrEx>
          <w:tblCellMar>
            <w:top w:w="0" w:type="dxa"/>
            <w:left w:w="108" w:type="dxa"/>
            <w:bottom w:w="0" w:type="dxa"/>
            <w:right w:w="108" w:type="dxa"/>
          </w:tblCellMar>
        </w:tblPrEx>
        <w:trPr>
          <w:trHeight w:val="2166"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036234F4">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50A980D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val="en-US" w:eastAsia="zh-CN"/>
              </w:rPr>
              <w:t>主门岗道闸加装及维护</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07204E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default" w:ascii="仿宋" w:hAnsi="仿宋" w:eastAsia="仿宋" w:cs="仿宋"/>
                <w:i w:val="0"/>
                <w:iCs w:val="0"/>
                <w:strike w:val="0"/>
                <w:dstrike w:val="0"/>
                <w:color w:val="000000"/>
                <w:kern w:val="0"/>
                <w:sz w:val="24"/>
                <w:szCs w:val="24"/>
                <w:highlight w:val="none"/>
                <w:u w:val="none"/>
                <w:lang w:val="en-US" w:eastAsia="zh-CN" w:bidi="ar"/>
              </w:rPr>
              <w:t>1. 设备配置：提供并安装栅栏式道闸系统1套（含机箱、栏杆、控制板、遥控器）；</w:t>
            </w:r>
            <w:r>
              <w:rPr>
                <w:rFonts w:hint="default" w:ascii="仿宋" w:hAnsi="仿宋" w:eastAsia="仿宋" w:cs="仿宋"/>
                <w:i w:val="0"/>
                <w:iCs w:val="0"/>
                <w:strike w:val="0"/>
                <w:dstrike w:val="0"/>
                <w:color w:val="000000"/>
                <w:kern w:val="0"/>
                <w:sz w:val="24"/>
                <w:szCs w:val="24"/>
                <w:highlight w:val="none"/>
                <w:u w:val="none"/>
                <w:lang w:val="en-US" w:eastAsia="zh-CN" w:bidi="ar"/>
              </w:rPr>
              <w:br w:type="textWrapping"/>
            </w:r>
            <w:r>
              <w:rPr>
                <w:rFonts w:hint="default" w:ascii="仿宋" w:hAnsi="仿宋" w:eastAsia="仿宋" w:cs="仿宋"/>
                <w:i w:val="0"/>
                <w:iCs w:val="0"/>
                <w:strike w:val="0"/>
                <w:dstrike w:val="0"/>
                <w:color w:val="000000"/>
                <w:kern w:val="0"/>
                <w:sz w:val="24"/>
                <w:szCs w:val="24"/>
                <w:highlight w:val="none"/>
                <w:u w:val="none"/>
                <w:lang w:val="en-US" w:eastAsia="zh-CN" w:bidi="ar"/>
              </w:rPr>
              <w:t>2. 施工要求：含安全岛浇筑（如需）、管线敷设、电源接入、系统调试；</w:t>
            </w:r>
            <w:r>
              <w:rPr>
                <w:rFonts w:hint="default" w:ascii="仿宋" w:hAnsi="仿宋" w:eastAsia="仿宋" w:cs="仿宋"/>
                <w:i w:val="0"/>
                <w:iCs w:val="0"/>
                <w:strike w:val="0"/>
                <w:dstrike w:val="0"/>
                <w:color w:val="000000"/>
                <w:kern w:val="0"/>
                <w:sz w:val="24"/>
                <w:szCs w:val="24"/>
                <w:highlight w:val="none"/>
                <w:u w:val="none"/>
                <w:lang w:val="en-US" w:eastAsia="zh-CN" w:bidi="ar"/>
              </w:rPr>
              <w:br w:type="textWrapping"/>
            </w:r>
            <w:r>
              <w:rPr>
                <w:rFonts w:hint="default" w:ascii="仿宋" w:hAnsi="仿宋" w:eastAsia="仿宋" w:cs="仿宋"/>
                <w:i w:val="0"/>
                <w:iCs w:val="0"/>
                <w:strike w:val="0"/>
                <w:dstrike w:val="0"/>
                <w:color w:val="000000"/>
                <w:kern w:val="0"/>
                <w:sz w:val="24"/>
                <w:szCs w:val="24"/>
                <w:highlight w:val="none"/>
                <w:u w:val="none"/>
                <w:lang w:val="en-US" w:eastAsia="zh-CN" w:bidi="ar"/>
              </w:rPr>
              <w:t>3. 其他：含旧设备拆除（如有）及垃圾清运。</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297BDC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3A2B36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套</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F40F67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5E792E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财门智能</w:t>
            </w:r>
            <w:r>
              <w:rPr>
                <w:rFonts w:hint="eastAsia" w:ascii="仿宋" w:hAnsi="仿宋" w:eastAsia="仿宋" w:cs="仿宋"/>
                <w:i w:val="0"/>
                <w:iCs w:val="0"/>
                <w:strike w:val="0"/>
                <w:dstrike w:val="0"/>
                <w:color w:val="000000"/>
                <w:kern w:val="0"/>
                <w:sz w:val="24"/>
                <w:szCs w:val="24"/>
                <w:highlight w:val="none"/>
                <w:u w:val="none"/>
                <w:lang w:val="en-US" w:eastAsia="zh-CN" w:bidi="ar"/>
              </w:rPr>
              <w:br w:type="textWrapping"/>
            </w:r>
            <w:r>
              <w:rPr>
                <w:rFonts w:hint="eastAsia" w:ascii="仿宋" w:hAnsi="仿宋" w:eastAsia="仿宋" w:cs="仿宋"/>
                <w:i w:val="0"/>
                <w:iCs w:val="0"/>
                <w:strike w:val="0"/>
                <w:dstrike w:val="0"/>
                <w:color w:val="000000"/>
                <w:kern w:val="0"/>
                <w:sz w:val="24"/>
                <w:szCs w:val="24"/>
                <w:highlight w:val="none"/>
                <w:u w:val="none"/>
                <w:lang w:val="en-US" w:eastAsia="zh-CN" w:bidi="ar"/>
              </w:rPr>
              <w:t>海康威视</w:t>
            </w:r>
            <w:r>
              <w:rPr>
                <w:rFonts w:hint="eastAsia" w:ascii="仿宋" w:hAnsi="仿宋" w:eastAsia="仿宋" w:cs="仿宋"/>
                <w:i w:val="0"/>
                <w:iCs w:val="0"/>
                <w:strike w:val="0"/>
                <w:dstrike w:val="0"/>
                <w:color w:val="000000"/>
                <w:kern w:val="0"/>
                <w:sz w:val="24"/>
                <w:szCs w:val="24"/>
                <w:highlight w:val="none"/>
                <w:u w:val="none"/>
                <w:lang w:val="en-US" w:eastAsia="zh-CN" w:bidi="ar"/>
              </w:rPr>
              <w:br w:type="textWrapping"/>
            </w:r>
            <w:r>
              <w:rPr>
                <w:rFonts w:hint="eastAsia" w:ascii="仿宋" w:hAnsi="仿宋" w:eastAsia="仿宋" w:cs="仿宋"/>
                <w:i w:val="0"/>
                <w:iCs w:val="0"/>
                <w:strike w:val="0"/>
                <w:dstrike w:val="0"/>
                <w:color w:val="000000"/>
                <w:kern w:val="0"/>
                <w:sz w:val="24"/>
                <w:szCs w:val="24"/>
                <w:highlight w:val="none"/>
                <w:u w:val="none"/>
                <w:lang w:val="en-US" w:eastAsia="zh-CN" w:bidi="ar"/>
              </w:rPr>
              <w:t>汇硕科技或相当于（需提供原厂授权）</w:t>
            </w:r>
          </w:p>
        </w:tc>
      </w:tr>
    </w:tbl>
    <w:p w14:paraId="115ED164">
      <w:pPr>
        <w:pStyle w:val="9"/>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元</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项目完成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二年质保，其履约保证金（合同价的5%）到时（验收合格后）自动转为质保金，质保期从验收合格之日起计算，质保金于质保期满且无未决质量争议后无息退还</w:t>
      </w:r>
      <w:r>
        <w:rPr>
          <w:rFonts w:hint="eastAsia" w:ascii="仿宋" w:hAnsi="仿宋" w:eastAsia="仿宋" w:cs="仿宋"/>
          <w:sz w:val="30"/>
          <w:szCs w:val="30"/>
          <w:highlight w:val="none"/>
          <w:lang w:val="en-US" w:eastAsia="zh-CN"/>
        </w:rPr>
        <w:t>。</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币1.6</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42AB5701">
      <w:pPr>
        <w:pStyle w:val="12"/>
        <w:ind w:left="0" w:leftChars="0" w:firstLine="0" w:firstLineChars="0"/>
        <w:rPr>
          <w:rFonts w:hint="eastAsia"/>
          <w:lang w:val="en-US" w:eastAsia="zh-CN"/>
        </w:rPr>
      </w:pPr>
    </w:p>
    <w:p w14:paraId="4BA40F3E">
      <w:pPr>
        <w:spacing w:line="480" w:lineRule="auto"/>
        <w:jc w:val="left"/>
        <w:outlineLvl w:val="0"/>
        <w:rPr>
          <w:rFonts w:hint="eastAsia" w:ascii="仿宋" w:hAnsi="仿宋" w:eastAsia="仿宋" w:cs="仿宋"/>
          <w:b/>
          <w:spacing w:val="-2"/>
          <w:sz w:val="30"/>
        </w:rPr>
      </w:pPr>
      <w:bookmarkStart w:id="18" w:name="_Toc28419"/>
      <w:r>
        <w:rPr>
          <w:rStyle w:val="20"/>
          <w:rFonts w:hint="eastAsia" w:ascii="仿宋" w:hAnsi="仿宋" w:eastAsia="仿宋" w:cs="仿宋"/>
          <w:sz w:val="30"/>
        </w:rPr>
        <w:t>附件三：</w:t>
      </w:r>
      <w:bookmarkEnd w:id="18"/>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主门岗道闸加装及维护项目 </w:t>
      </w:r>
      <w:r>
        <w:rPr>
          <w:rFonts w:hint="eastAsia" w:ascii="仿宋" w:hAnsi="仿宋" w:eastAsia="仿宋" w:cs="仿宋"/>
          <w:color w:val="auto"/>
          <w:sz w:val="30"/>
          <w:szCs w:val="30"/>
          <w:u w:val="none"/>
          <w:lang w:val="en-US" w:eastAsia="zh-CN"/>
        </w:rPr>
        <w:t>项目。</w:t>
      </w:r>
    </w:p>
    <w:tbl>
      <w:tblPr>
        <w:tblStyle w:val="13"/>
        <w:tblW w:w="6007" w:type="pct"/>
        <w:jc w:val="center"/>
        <w:tblLayout w:type="fixed"/>
        <w:tblCellMar>
          <w:top w:w="0" w:type="dxa"/>
          <w:left w:w="108" w:type="dxa"/>
          <w:bottom w:w="0" w:type="dxa"/>
          <w:right w:w="108" w:type="dxa"/>
        </w:tblCellMar>
      </w:tblPr>
      <w:tblGrid>
        <w:gridCol w:w="672"/>
        <w:gridCol w:w="2146"/>
        <w:gridCol w:w="2599"/>
        <w:gridCol w:w="1488"/>
        <w:gridCol w:w="1488"/>
        <w:gridCol w:w="1229"/>
        <w:gridCol w:w="1537"/>
      </w:tblGrid>
      <w:tr w14:paraId="0FC08E73">
        <w:tblPrEx>
          <w:tblCellMar>
            <w:top w:w="0" w:type="dxa"/>
            <w:left w:w="108" w:type="dxa"/>
            <w:bottom w:w="0" w:type="dxa"/>
            <w:right w:w="108" w:type="dxa"/>
          </w:tblCellMar>
        </w:tblPrEx>
        <w:trPr>
          <w:trHeight w:val="467"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1DC822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228EBB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587C2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规格型号/技术参数要求</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3CA7D9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数量</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79CC3A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A9D65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34DD17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品牌范围</w:t>
            </w:r>
          </w:p>
        </w:tc>
      </w:tr>
      <w:tr w14:paraId="36131E3F">
        <w:tblPrEx>
          <w:tblCellMar>
            <w:top w:w="0" w:type="dxa"/>
            <w:left w:w="108" w:type="dxa"/>
            <w:bottom w:w="0" w:type="dxa"/>
            <w:right w:w="108" w:type="dxa"/>
          </w:tblCellMar>
        </w:tblPrEx>
        <w:trPr>
          <w:trHeight w:val="936"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7E6318B2">
            <w:pPr>
              <w:keepNext w:val="0"/>
              <w:keepLines w:val="0"/>
              <w:pageBreakBefore w:val="0"/>
              <w:widowControl/>
              <w:numPr>
                <w:ilvl w:val="0"/>
                <w:numId w:val="1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54D3FFE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03928A5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F668B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674EBC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2A5857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496D00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70F01BA6">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项目完成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二年质保，其履约保证金（合同价的5%）到时（验收合格后）自动转为质保金，质保期从验收合格之日起计算，质保金于质保期满且无未决质量争议后无息退还。</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7B729602">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9" w:name="_Toc108839328"/>
      <w:bookmarkStart w:id="20" w:name="_Toc103165678"/>
      <w:bookmarkStart w:id="21" w:name="_Toc21266"/>
      <w:r>
        <w:rPr>
          <w:rStyle w:val="20"/>
          <w:rFonts w:hint="eastAsia" w:ascii="仿宋" w:hAnsi="仿宋" w:eastAsia="仿宋" w:cs="仿宋"/>
          <w:sz w:val="30"/>
        </w:rPr>
        <w:t>附件</w:t>
      </w:r>
      <w:bookmarkEnd w:id="19"/>
      <w:bookmarkEnd w:id="20"/>
      <w:r>
        <w:rPr>
          <w:rStyle w:val="20"/>
          <w:rFonts w:hint="eastAsia" w:ascii="仿宋" w:hAnsi="仿宋" w:eastAsia="仿宋" w:cs="仿宋"/>
          <w:sz w:val="30"/>
          <w:lang w:val="en-US"/>
        </w:rPr>
        <w:t>四：</w:t>
      </w:r>
      <w:bookmarkEnd w:id="21"/>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eastAsia="zh-CN"/>
        </w:rPr>
        <w:t>主门岗道闸加装及维护项目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eastAsia="zh-CN"/>
        </w:rPr>
        <w:t>二〇二六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A35CA2FB"/>
    <w:multiLevelType w:val="singleLevel"/>
    <w:tmpl w:val="A35CA2FB"/>
    <w:lvl w:ilvl="0" w:tentative="0">
      <w:start w:val="1"/>
      <w:numFmt w:val="decimal"/>
      <w:suff w:val="nothing"/>
      <w:lvlText w:val="%1"/>
      <w:lvlJc w:val="left"/>
      <w:pPr>
        <w:ind w:left="635" w:leftChars="0" w:hanging="425" w:firstLineChars="0"/>
      </w:pPr>
      <w:rPr>
        <w:rFonts w:hint="default"/>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53E1FFC"/>
    <w:multiLevelType w:val="singleLevel"/>
    <w:tmpl w:val="253E1FFC"/>
    <w:lvl w:ilvl="0" w:tentative="0">
      <w:start w:val="1"/>
      <w:numFmt w:val="decimal"/>
      <w:suff w:val="nothing"/>
      <w:lvlText w:val="%1"/>
      <w:lvlJc w:val="left"/>
      <w:pPr>
        <w:ind w:left="635" w:leftChars="0" w:hanging="425" w:firstLineChars="0"/>
      </w:pPr>
      <w:rPr>
        <w:rFonts w:hint="default"/>
      </w:rPr>
    </w:lvl>
  </w:abstractNum>
  <w:abstractNum w:abstractNumId="7">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8">
    <w:nsid w:val="4CC8527C"/>
    <w:multiLevelType w:val="singleLevel"/>
    <w:tmpl w:val="4CC8527C"/>
    <w:lvl w:ilvl="0" w:tentative="0">
      <w:start w:val="6"/>
      <w:numFmt w:val="chineseCounting"/>
      <w:suff w:val="nothing"/>
      <w:lvlText w:val="%1、"/>
      <w:lvlJc w:val="left"/>
      <w:rPr>
        <w:rFonts w:hint="eastAsia"/>
      </w:rPr>
    </w:lvl>
  </w:abstractNum>
  <w:abstractNum w:abstractNumId="9">
    <w:nsid w:val="69C1DC51"/>
    <w:multiLevelType w:val="singleLevel"/>
    <w:tmpl w:val="69C1DC51"/>
    <w:lvl w:ilvl="0" w:tentative="0">
      <w:start w:val="1"/>
      <w:numFmt w:val="decimal"/>
      <w:suff w:val="nothing"/>
      <w:lvlText w:val="%1"/>
      <w:lvlJc w:val="left"/>
      <w:pPr>
        <w:ind w:left="635" w:leftChars="0" w:hanging="425" w:firstLineChars="0"/>
      </w:pPr>
      <w:rPr>
        <w:rFonts w:hint="default"/>
      </w:rPr>
    </w:lvl>
  </w:abstractNum>
  <w:num w:numId="1">
    <w:abstractNumId w:val="4"/>
  </w:num>
  <w:num w:numId="2">
    <w:abstractNumId w:val="7"/>
  </w:num>
  <w:num w:numId="3">
    <w:abstractNumId w:val="8"/>
  </w:num>
  <w:num w:numId="4">
    <w:abstractNumId w:val="3"/>
  </w:num>
  <w:num w:numId="5">
    <w:abstractNumId w:val="5"/>
  </w:num>
  <w:num w:numId="6">
    <w:abstractNumId w:val="0"/>
  </w:num>
  <w:num w:numId="7">
    <w:abstractNumId w:val="1"/>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055874"/>
    <w:rsid w:val="027B64C4"/>
    <w:rsid w:val="02834D04"/>
    <w:rsid w:val="038D5656"/>
    <w:rsid w:val="041F054D"/>
    <w:rsid w:val="0444548E"/>
    <w:rsid w:val="04464BDF"/>
    <w:rsid w:val="04605697"/>
    <w:rsid w:val="05D22118"/>
    <w:rsid w:val="05EC05B3"/>
    <w:rsid w:val="06057AB3"/>
    <w:rsid w:val="060774EA"/>
    <w:rsid w:val="067A3460"/>
    <w:rsid w:val="076328DA"/>
    <w:rsid w:val="08186607"/>
    <w:rsid w:val="08323D9B"/>
    <w:rsid w:val="083A3947"/>
    <w:rsid w:val="08F93082"/>
    <w:rsid w:val="097479E0"/>
    <w:rsid w:val="0A0C6ADD"/>
    <w:rsid w:val="0A32752C"/>
    <w:rsid w:val="0A9D29B8"/>
    <w:rsid w:val="0B237EC8"/>
    <w:rsid w:val="0B2C6C02"/>
    <w:rsid w:val="0B6441C9"/>
    <w:rsid w:val="0BC12699"/>
    <w:rsid w:val="0BCC31F9"/>
    <w:rsid w:val="0C5A16A4"/>
    <w:rsid w:val="0DC35837"/>
    <w:rsid w:val="0DE61498"/>
    <w:rsid w:val="0ED22627"/>
    <w:rsid w:val="0FF5036F"/>
    <w:rsid w:val="10867335"/>
    <w:rsid w:val="10D83B3D"/>
    <w:rsid w:val="110C39D4"/>
    <w:rsid w:val="1297576D"/>
    <w:rsid w:val="12BF4C87"/>
    <w:rsid w:val="12E70A09"/>
    <w:rsid w:val="15341747"/>
    <w:rsid w:val="15891CCA"/>
    <w:rsid w:val="163F0F8C"/>
    <w:rsid w:val="164F6705"/>
    <w:rsid w:val="16646293"/>
    <w:rsid w:val="16FE5921"/>
    <w:rsid w:val="17507F90"/>
    <w:rsid w:val="17B042A1"/>
    <w:rsid w:val="18B21538"/>
    <w:rsid w:val="18C93F2F"/>
    <w:rsid w:val="1A2B7D96"/>
    <w:rsid w:val="1B25743C"/>
    <w:rsid w:val="1BD33B78"/>
    <w:rsid w:val="1BEC2FB3"/>
    <w:rsid w:val="1C540D8D"/>
    <w:rsid w:val="1CDA4664"/>
    <w:rsid w:val="1CE262BC"/>
    <w:rsid w:val="1D6D770B"/>
    <w:rsid w:val="1DC36A6E"/>
    <w:rsid w:val="1E1A21EF"/>
    <w:rsid w:val="1E3F6A26"/>
    <w:rsid w:val="1EC02DEE"/>
    <w:rsid w:val="203B090D"/>
    <w:rsid w:val="20917F17"/>
    <w:rsid w:val="21135480"/>
    <w:rsid w:val="212C3971"/>
    <w:rsid w:val="214D7086"/>
    <w:rsid w:val="21BA7E4E"/>
    <w:rsid w:val="2237459C"/>
    <w:rsid w:val="22DF5956"/>
    <w:rsid w:val="22ED7F5E"/>
    <w:rsid w:val="231F50B3"/>
    <w:rsid w:val="24130D0C"/>
    <w:rsid w:val="247A3733"/>
    <w:rsid w:val="24937D46"/>
    <w:rsid w:val="24CD5814"/>
    <w:rsid w:val="259E2C64"/>
    <w:rsid w:val="260706AD"/>
    <w:rsid w:val="2685028B"/>
    <w:rsid w:val="26F76768"/>
    <w:rsid w:val="27AC61A6"/>
    <w:rsid w:val="27FE02E6"/>
    <w:rsid w:val="281F51A8"/>
    <w:rsid w:val="28C57566"/>
    <w:rsid w:val="28C820B6"/>
    <w:rsid w:val="29084622"/>
    <w:rsid w:val="291D4CB4"/>
    <w:rsid w:val="29F704EF"/>
    <w:rsid w:val="2AC220DE"/>
    <w:rsid w:val="2ADB5E21"/>
    <w:rsid w:val="2ADF08BA"/>
    <w:rsid w:val="2B603075"/>
    <w:rsid w:val="2C305EB2"/>
    <w:rsid w:val="2C547C73"/>
    <w:rsid w:val="2CD9238D"/>
    <w:rsid w:val="2CF24E09"/>
    <w:rsid w:val="2E003054"/>
    <w:rsid w:val="2E012585"/>
    <w:rsid w:val="2EB2531B"/>
    <w:rsid w:val="2F28513F"/>
    <w:rsid w:val="2F3D045F"/>
    <w:rsid w:val="2F6F3EAC"/>
    <w:rsid w:val="2F7D3F84"/>
    <w:rsid w:val="2F844FB7"/>
    <w:rsid w:val="30030652"/>
    <w:rsid w:val="30256074"/>
    <w:rsid w:val="302C4175"/>
    <w:rsid w:val="304A1F48"/>
    <w:rsid w:val="3163741B"/>
    <w:rsid w:val="316E6827"/>
    <w:rsid w:val="31713FF6"/>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DE801D2"/>
    <w:rsid w:val="3E16524F"/>
    <w:rsid w:val="3EA30F9B"/>
    <w:rsid w:val="3EEE03E1"/>
    <w:rsid w:val="3F2D02B4"/>
    <w:rsid w:val="3F7C50B1"/>
    <w:rsid w:val="40543C97"/>
    <w:rsid w:val="406B2371"/>
    <w:rsid w:val="407E15A7"/>
    <w:rsid w:val="408548B8"/>
    <w:rsid w:val="40AA3B81"/>
    <w:rsid w:val="411C5733"/>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14FA6"/>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37330D"/>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413236A"/>
    <w:rsid w:val="55C54FE9"/>
    <w:rsid w:val="55E07717"/>
    <w:rsid w:val="56397366"/>
    <w:rsid w:val="58080247"/>
    <w:rsid w:val="594A0658"/>
    <w:rsid w:val="5950112B"/>
    <w:rsid w:val="597E7D7A"/>
    <w:rsid w:val="59C3293C"/>
    <w:rsid w:val="5A1C766A"/>
    <w:rsid w:val="5C6139AF"/>
    <w:rsid w:val="5CF528AB"/>
    <w:rsid w:val="5D132301"/>
    <w:rsid w:val="5EAF5616"/>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7842B1"/>
    <w:rsid w:val="69A94E0C"/>
    <w:rsid w:val="6A1A0E79"/>
    <w:rsid w:val="6A2F770C"/>
    <w:rsid w:val="6A5C5429"/>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AB5668"/>
    <w:rsid w:val="77D476E8"/>
    <w:rsid w:val="77EA1879"/>
    <w:rsid w:val="782A7918"/>
    <w:rsid w:val="78AC2A23"/>
    <w:rsid w:val="79715756"/>
    <w:rsid w:val="7A500C84"/>
    <w:rsid w:val="7A7B08FF"/>
    <w:rsid w:val="7AA165B7"/>
    <w:rsid w:val="7AE21E9E"/>
    <w:rsid w:val="7B09318D"/>
    <w:rsid w:val="7B6004E6"/>
    <w:rsid w:val="7BE14791"/>
    <w:rsid w:val="7C15025C"/>
    <w:rsid w:val="7C4C470C"/>
    <w:rsid w:val="7CD03426"/>
    <w:rsid w:val="7DFA5FDE"/>
    <w:rsid w:val="7E0B3994"/>
    <w:rsid w:val="7ED53627"/>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1"/>
    <w:pPr>
      <w:spacing w:after="120" w:afterLines="0"/>
    </w:pPr>
  </w:style>
  <w:style w:type="paragraph" w:styleId="5">
    <w:name w:val="Body Text Indent"/>
    <w:basedOn w:val="1"/>
    <w:autoRedefine/>
    <w:qFormat/>
    <w:uiPriority w:val="0"/>
    <w:pPr>
      <w:spacing w:line="480" w:lineRule="auto"/>
      <w:ind w:firstLine="600"/>
    </w:pPr>
    <w:rPr>
      <w:sz w:val="28"/>
    </w:rPr>
  </w:style>
  <w:style w:type="paragraph" w:styleId="6">
    <w:name w:val="Balloon Text"/>
    <w:basedOn w:val="1"/>
    <w:link w:val="24"/>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jc w:val="left"/>
    </w:pPr>
    <w:rPr>
      <w:b/>
      <w:caps/>
    </w:rPr>
  </w:style>
  <w:style w:type="paragraph" w:styleId="10">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8"/>
    <w:autoRedefine/>
    <w:qFormat/>
    <w:uiPriority w:val="0"/>
    <w:rPr>
      <w:kern w:val="2"/>
      <w:sz w:val="18"/>
      <w:szCs w:val="18"/>
    </w:rPr>
  </w:style>
  <w:style w:type="character" w:customStyle="1" w:styleId="24">
    <w:name w:val="批注框文本 Char"/>
    <w:basedOn w:val="15"/>
    <w:link w:val="6"/>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2"/>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10433</Words>
  <Characters>10714</Characters>
  <Lines>53</Lines>
  <Paragraphs>15</Paragraphs>
  <TotalTime>1</TotalTime>
  <ScaleCrop>false</ScaleCrop>
  <LinksUpToDate>false</LinksUpToDate>
  <CharactersWithSpaces>12065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2026-06-29T02:05:00Z</cp:lastPrinted>
  <dcterms:modified xsi:type="dcterms:W3CDTF">2026-07-03T08:26:37Z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61EE4C832B8848968B0DD70ADA8D6020_13</vt:lpwstr>
  </property>
  <property fmtid="{D5CDD505-2E9C-101B-9397-08002B2CF9AE}" pid="4" name="KSOTemplateDocerSaveRecord">
    <vt:lpwstr>eyJoZGlkIjoiNTVkNzExMmNlZTllZmYzYjIzZDNlN2M3MDhjZjk3N2IiLCJ1c2VySWQiOiI0MTkyNjk4ODkifQ==</vt:lpwstr>
  </property>
</Properties>
</file>